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7B3624" w14:textId="0B134A65" w:rsidR="0053762F" w:rsidRPr="0053762F" w:rsidRDefault="00AA1353" w:rsidP="0053762F">
      <w:pPr>
        <w:spacing w:after="0" w:line="240" w:lineRule="auto"/>
        <w:jc w:val="both"/>
        <w:rPr>
          <w:rFonts w:ascii="Calibri" w:eastAsia="Calibri" w:hAnsi="Calibri" w:cs="Calibri"/>
          <w:lang w:eastAsia="zh-CN"/>
        </w:rPr>
      </w:pPr>
      <w:r>
        <w:rPr>
          <w:rFonts w:ascii="Calibri" w:eastAsia="Calibri" w:hAnsi="Calibri" w:cs="Calibri"/>
          <w:b/>
          <w:sz w:val="40"/>
          <w:szCs w:val="24"/>
        </w:rPr>
        <w:t xml:space="preserve">Schüler werden </w:t>
      </w:r>
      <w:r w:rsidR="00374B14">
        <w:rPr>
          <w:rFonts w:ascii="Calibri" w:eastAsia="Calibri" w:hAnsi="Calibri" w:cs="Calibri"/>
          <w:b/>
          <w:sz w:val="40"/>
          <w:szCs w:val="24"/>
        </w:rPr>
        <w:t xml:space="preserve">in </w:t>
      </w:r>
      <w:r w:rsidR="00AF2952">
        <w:rPr>
          <w:rFonts w:ascii="Calibri" w:eastAsia="Calibri" w:hAnsi="Calibri" w:cs="Calibri"/>
          <w:b/>
          <w:sz w:val="40"/>
          <w:szCs w:val="24"/>
        </w:rPr>
        <w:t xml:space="preserve">der </w:t>
      </w:r>
      <w:r w:rsidR="00024660">
        <w:rPr>
          <w:rFonts w:ascii="Calibri" w:eastAsia="Calibri" w:hAnsi="Calibri" w:cs="Calibri"/>
          <w:b/>
          <w:sz w:val="40"/>
          <w:szCs w:val="24"/>
        </w:rPr>
        <w:t>Coronakrise</w:t>
      </w:r>
      <w:r w:rsidR="00374B14">
        <w:rPr>
          <w:rFonts w:ascii="Calibri" w:eastAsia="Calibri" w:hAnsi="Calibri" w:cs="Calibri"/>
          <w:b/>
          <w:sz w:val="40"/>
          <w:szCs w:val="24"/>
        </w:rPr>
        <w:t xml:space="preserve"> gefordert</w:t>
      </w:r>
    </w:p>
    <w:p w14:paraId="75A43FFC" w14:textId="5948809F" w:rsidR="00270157" w:rsidRPr="00B57C50" w:rsidRDefault="00270157" w:rsidP="00270157">
      <w:pPr>
        <w:spacing w:after="0" w:line="240" w:lineRule="auto"/>
        <w:jc w:val="both"/>
        <w:rPr>
          <w:rFonts w:ascii="Calibri" w:eastAsia="Calibri" w:hAnsi="Calibri" w:cs="Calibri"/>
          <w:b/>
          <w:sz w:val="40"/>
          <w:szCs w:val="24"/>
        </w:rPr>
      </w:pPr>
    </w:p>
    <w:p w14:paraId="744074CE" w14:textId="25BBE303" w:rsidR="00F466A8" w:rsidRPr="00F466A8" w:rsidRDefault="00F466A8" w:rsidP="00F466A8">
      <w:pPr>
        <w:spacing w:after="0" w:line="240" w:lineRule="auto"/>
        <w:jc w:val="both"/>
        <w:rPr>
          <w:rFonts w:ascii="Calibri" w:eastAsia="Calibri" w:hAnsi="Calibri" w:cs="Calibri"/>
          <w:b/>
          <w:sz w:val="26"/>
          <w:szCs w:val="26"/>
        </w:rPr>
      </w:pPr>
      <w:r w:rsidRPr="00F466A8">
        <w:rPr>
          <w:rFonts w:ascii="Calibri" w:eastAsia="Calibri" w:hAnsi="Calibri" w:cs="Calibri"/>
          <w:b/>
          <w:sz w:val="26"/>
          <w:szCs w:val="26"/>
        </w:rPr>
        <w:t>Frisch „geb</w:t>
      </w:r>
      <w:r>
        <w:rPr>
          <w:rFonts w:ascii="Calibri" w:eastAsia="Calibri" w:hAnsi="Calibri" w:cs="Calibri"/>
          <w:b/>
          <w:sz w:val="26"/>
          <w:szCs w:val="26"/>
        </w:rPr>
        <w:t xml:space="preserve">ackene“ Gefahrgutbeauftragte von </w:t>
      </w:r>
      <w:r w:rsidRPr="00F466A8">
        <w:rPr>
          <w:rFonts w:ascii="Calibri" w:eastAsia="Calibri" w:hAnsi="Calibri" w:cs="Calibri"/>
          <w:b/>
          <w:sz w:val="26"/>
          <w:szCs w:val="26"/>
        </w:rPr>
        <w:t>der HLUW Yspertal</w:t>
      </w:r>
      <w:r>
        <w:rPr>
          <w:rFonts w:ascii="Calibri" w:eastAsia="Calibri" w:hAnsi="Calibri" w:cs="Calibri"/>
          <w:b/>
          <w:sz w:val="26"/>
          <w:szCs w:val="26"/>
        </w:rPr>
        <w:t xml:space="preserve"> - </w:t>
      </w:r>
      <w:r w:rsidRPr="00F466A8">
        <w:rPr>
          <w:rFonts w:ascii="Calibri" w:eastAsia="Calibri" w:hAnsi="Calibri" w:cs="Calibri"/>
          <w:b/>
          <w:sz w:val="26"/>
          <w:szCs w:val="26"/>
        </w:rPr>
        <w:t>Die Ausbildung zum Gefahr</w:t>
      </w:r>
      <w:r>
        <w:rPr>
          <w:rFonts w:ascii="Calibri" w:eastAsia="Calibri" w:hAnsi="Calibri" w:cs="Calibri"/>
          <w:b/>
          <w:sz w:val="26"/>
          <w:szCs w:val="26"/>
        </w:rPr>
        <w:t xml:space="preserve">gutbeauftragten hat an der Schule </w:t>
      </w:r>
      <w:r w:rsidR="00AF2952">
        <w:rPr>
          <w:rFonts w:ascii="Calibri" w:eastAsia="Calibri" w:hAnsi="Calibri" w:cs="Calibri"/>
          <w:b/>
          <w:sz w:val="26"/>
          <w:szCs w:val="26"/>
        </w:rPr>
        <w:t xml:space="preserve">in </w:t>
      </w:r>
      <w:proofErr w:type="spellStart"/>
      <w:r w:rsidR="00027753">
        <w:rPr>
          <w:rFonts w:ascii="Calibri" w:eastAsia="Calibri" w:hAnsi="Calibri" w:cs="Calibri"/>
          <w:b/>
          <w:sz w:val="26"/>
          <w:szCs w:val="26"/>
        </w:rPr>
        <w:t>Yspertal</w:t>
      </w:r>
      <w:proofErr w:type="spellEnd"/>
      <w:r w:rsidR="00027753">
        <w:rPr>
          <w:rFonts w:ascii="Calibri" w:eastAsia="Calibri" w:hAnsi="Calibri" w:cs="Calibri"/>
          <w:b/>
          <w:sz w:val="26"/>
          <w:szCs w:val="26"/>
        </w:rPr>
        <w:t xml:space="preserve"> schon lange Tradition</w:t>
      </w:r>
      <w:r w:rsidR="00ED1916">
        <w:rPr>
          <w:rFonts w:ascii="Calibri" w:eastAsia="Calibri" w:hAnsi="Calibri" w:cs="Calibri"/>
          <w:b/>
          <w:sz w:val="26"/>
          <w:szCs w:val="26"/>
        </w:rPr>
        <w:t>.</w:t>
      </w:r>
      <w:r w:rsidR="00027753">
        <w:rPr>
          <w:rFonts w:ascii="Calibri" w:eastAsia="Calibri" w:hAnsi="Calibri" w:cs="Calibri"/>
          <w:b/>
          <w:sz w:val="26"/>
          <w:szCs w:val="26"/>
        </w:rPr>
        <w:t xml:space="preserve"> </w:t>
      </w:r>
      <w:r w:rsidR="00ED1916">
        <w:rPr>
          <w:rFonts w:ascii="Calibri" w:eastAsia="Calibri" w:hAnsi="Calibri" w:cs="Calibri"/>
          <w:b/>
          <w:sz w:val="26"/>
          <w:szCs w:val="26"/>
        </w:rPr>
        <w:t>D</w:t>
      </w:r>
      <w:r w:rsidR="00AA1353">
        <w:rPr>
          <w:rFonts w:ascii="Calibri" w:eastAsia="Calibri" w:hAnsi="Calibri" w:cs="Calibri"/>
          <w:b/>
          <w:sz w:val="26"/>
          <w:szCs w:val="26"/>
        </w:rPr>
        <w:t xml:space="preserve">ie </w:t>
      </w:r>
      <w:proofErr w:type="spellStart"/>
      <w:r w:rsidR="00027753" w:rsidRPr="00027753">
        <w:rPr>
          <w:rFonts w:ascii="Calibri" w:eastAsia="Calibri" w:hAnsi="Calibri" w:cs="Calibri"/>
          <w:b/>
          <w:sz w:val="26"/>
          <w:szCs w:val="26"/>
        </w:rPr>
        <w:t>Corona</w:t>
      </w:r>
      <w:r w:rsidR="00AA1353">
        <w:rPr>
          <w:rFonts w:ascii="Calibri" w:eastAsia="Calibri" w:hAnsi="Calibri" w:cs="Calibri"/>
          <w:b/>
          <w:sz w:val="26"/>
          <w:szCs w:val="26"/>
        </w:rPr>
        <w:t>pandemie</w:t>
      </w:r>
      <w:proofErr w:type="spellEnd"/>
      <w:r w:rsidR="00AA1353">
        <w:rPr>
          <w:rFonts w:ascii="Calibri" w:eastAsia="Calibri" w:hAnsi="Calibri" w:cs="Calibri"/>
          <w:b/>
          <w:sz w:val="26"/>
          <w:szCs w:val="26"/>
        </w:rPr>
        <w:t xml:space="preserve"> </w:t>
      </w:r>
      <w:r w:rsidR="00027753" w:rsidRPr="00027753">
        <w:rPr>
          <w:rFonts w:ascii="Calibri" w:eastAsia="Calibri" w:hAnsi="Calibri" w:cs="Calibri"/>
          <w:b/>
          <w:sz w:val="26"/>
          <w:szCs w:val="26"/>
        </w:rPr>
        <w:t xml:space="preserve">verlangt von den Maturantinnen und Maturanten </w:t>
      </w:r>
      <w:r w:rsidR="00ED1916">
        <w:rPr>
          <w:rFonts w:ascii="Calibri" w:eastAsia="Calibri" w:hAnsi="Calibri" w:cs="Calibri"/>
          <w:b/>
          <w:sz w:val="26"/>
          <w:szCs w:val="26"/>
        </w:rPr>
        <w:t xml:space="preserve">auch </w:t>
      </w:r>
      <w:r w:rsidR="00027753" w:rsidRPr="00027753">
        <w:rPr>
          <w:rFonts w:ascii="Calibri" w:eastAsia="Calibri" w:hAnsi="Calibri" w:cs="Calibri"/>
          <w:b/>
          <w:sz w:val="26"/>
          <w:szCs w:val="26"/>
        </w:rPr>
        <w:t>mehr Selbstständigkeit und Eigeninitiative!</w:t>
      </w:r>
    </w:p>
    <w:p w14:paraId="7078FADC" w14:textId="1C187246" w:rsidR="00D93673" w:rsidRDefault="00D93673" w:rsidP="00D93673">
      <w:pPr>
        <w:spacing w:after="0" w:line="240" w:lineRule="auto"/>
        <w:jc w:val="both"/>
        <w:rPr>
          <w:rFonts w:ascii="Calibri" w:eastAsia="Calibri" w:hAnsi="Calibri" w:cs="Calibri"/>
          <w:b/>
          <w:bCs/>
          <w:lang w:eastAsia="zh-CN"/>
        </w:rPr>
      </w:pPr>
    </w:p>
    <w:p w14:paraId="4B99BAB6" w14:textId="18491CDB" w:rsidR="00FF38D0" w:rsidRPr="00374B14" w:rsidRDefault="00F466A8" w:rsidP="00755F42">
      <w:pPr>
        <w:spacing w:after="0" w:line="240" w:lineRule="auto"/>
        <w:jc w:val="both"/>
        <w:rPr>
          <w:rFonts w:ascii="Calibri" w:eastAsia="Calibri" w:hAnsi="Calibri" w:cs="Calibri"/>
          <w:lang w:eastAsia="zh-CN"/>
        </w:rPr>
      </w:pPr>
      <w:r w:rsidRPr="00F466A8">
        <w:rPr>
          <w:rFonts w:ascii="Calibri" w:eastAsia="Calibri" w:hAnsi="Calibri" w:cs="Calibri"/>
          <w:b/>
          <w:bCs/>
          <w:noProof/>
          <w:lang w:eastAsia="de-AT"/>
        </w:rPr>
        <w:drawing>
          <wp:inline distT="0" distB="0" distL="0" distR="0" wp14:anchorId="5D3CEFE5" wp14:editId="01826F50">
            <wp:extent cx="5762625" cy="3254639"/>
            <wp:effectExtent l="0" t="0" r="0" b="3175"/>
            <wp:docPr id="1" name="Grafik 1" descr="U:\presse\zusatzqualifikationen_covid_matura_2021_feb_2021\zusatzqualifikationen_covid_matura_2021_feb_202_logo_fertig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resse\zusatzqualifikationen_covid_matura_2021_feb_2021\zusatzqualifikationen_covid_matura_2021_feb_202_logo_fertig_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5442" cy="3256230"/>
                    </a:xfrm>
                    <a:prstGeom prst="rect">
                      <a:avLst/>
                    </a:prstGeom>
                    <a:noFill/>
                    <a:ln>
                      <a:noFill/>
                    </a:ln>
                  </pic:spPr>
                </pic:pic>
              </a:graphicData>
            </a:graphic>
          </wp:inline>
        </w:drawing>
      </w:r>
      <w:r w:rsidR="00374B14" w:rsidRPr="00374B14">
        <w:rPr>
          <w:rFonts w:ascii="Calibri" w:eastAsia="Calibri" w:hAnsi="Calibri" w:cs="Calibri"/>
          <w:b/>
          <w:lang w:eastAsia="zh-CN"/>
        </w:rPr>
        <w:t>HLUW Yspertal als innovativer Vorreiter – einzige Schule Österreichs als Schulungsveranstalter für das ADR</w:t>
      </w:r>
      <w:r w:rsidR="00374B14">
        <w:rPr>
          <w:rFonts w:ascii="Calibri" w:eastAsia="Calibri" w:hAnsi="Calibri" w:cs="Calibri"/>
          <w:b/>
          <w:lang w:eastAsia="zh-CN"/>
        </w:rPr>
        <w:t xml:space="preserve"> (</w:t>
      </w:r>
      <w:r w:rsidR="00374B14" w:rsidRPr="00374B14">
        <w:rPr>
          <w:rFonts w:ascii="Calibri" w:eastAsia="Calibri" w:hAnsi="Calibri" w:cs="Calibri"/>
          <w:b/>
          <w:lang w:eastAsia="zh-CN"/>
        </w:rPr>
        <w:t>Europäisches Übereinkommen über die internationale Beförderung gefährlicher Güter auf der Straße</w:t>
      </w:r>
      <w:r w:rsidR="00374B14">
        <w:rPr>
          <w:rFonts w:ascii="Calibri" w:eastAsia="Calibri" w:hAnsi="Calibri" w:cs="Calibri"/>
          <w:b/>
          <w:lang w:eastAsia="zh-CN"/>
        </w:rPr>
        <w:t>)</w:t>
      </w:r>
      <w:r w:rsidR="006378B6">
        <w:rPr>
          <w:rFonts w:ascii="Calibri" w:eastAsia="Calibri" w:hAnsi="Calibri" w:cs="Calibri"/>
          <w:b/>
          <w:bCs/>
          <w:lang w:eastAsia="zh-CN"/>
        </w:rPr>
        <w:t xml:space="preserve">. </w:t>
      </w:r>
      <w:r w:rsidRPr="00F466A8">
        <w:rPr>
          <w:rFonts w:ascii="Calibri" w:eastAsia="Calibri" w:hAnsi="Calibri" w:cs="Calibri"/>
          <w:lang w:eastAsia="zh-CN"/>
        </w:rPr>
        <w:t>Dipl.</w:t>
      </w:r>
      <w:r>
        <w:rPr>
          <w:rFonts w:ascii="Calibri" w:eastAsia="Calibri" w:hAnsi="Calibri" w:cs="Calibri"/>
          <w:lang w:eastAsia="zh-CN"/>
        </w:rPr>
        <w:t xml:space="preserve"> </w:t>
      </w:r>
      <w:r w:rsidRPr="00F466A8">
        <w:rPr>
          <w:rFonts w:ascii="Calibri" w:eastAsia="Calibri" w:hAnsi="Calibri" w:cs="Calibri"/>
          <w:lang w:eastAsia="zh-CN"/>
        </w:rPr>
        <w:t xml:space="preserve">Ing. Maximilian Hocheneder (Referent, HLUW), David Stummer (HLUW), Herr Christian </w:t>
      </w:r>
      <w:proofErr w:type="spellStart"/>
      <w:r w:rsidRPr="00F466A8">
        <w:rPr>
          <w:rFonts w:ascii="Calibri" w:eastAsia="Calibri" w:hAnsi="Calibri" w:cs="Calibri"/>
          <w:lang w:eastAsia="zh-CN"/>
        </w:rPr>
        <w:t>Pauser</w:t>
      </w:r>
      <w:proofErr w:type="spellEnd"/>
      <w:r w:rsidRPr="00F466A8">
        <w:rPr>
          <w:rFonts w:ascii="Calibri" w:eastAsia="Calibri" w:hAnsi="Calibri" w:cs="Calibri"/>
          <w:lang w:eastAsia="zh-CN"/>
        </w:rPr>
        <w:t xml:space="preserve"> (Prüfungssachverständiger, </w:t>
      </w:r>
      <w:proofErr w:type="spellStart"/>
      <w:r w:rsidRPr="00F466A8">
        <w:rPr>
          <w:rFonts w:ascii="Calibri" w:eastAsia="Calibri" w:hAnsi="Calibri" w:cs="Calibri"/>
          <w:lang w:eastAsia="zh-CN"/>
        </w:rPr>
        <w:t>Austro</w:t>
      </w:r>
      <w:proofErr w:type="spellEnd"/>
      <w:r w:rsidRPr="00F466A8">
        <w:rPr>
          <w:rFonts w:ascii="Calibri" w:eastAsia="Calibri" w:hAnsi="Calibri" w:cs="Calibri"/>
          <w:lang w:eastAsia="zh-CN"/>
        </w:rPr>
        <w:t xml:space="preserve"> Control GmbH), Ines Steiner (HLUW), Ing. Markus Mayer (GSSA)</w:t>
      </w:r>
      <w:r w:rsidR="006378B6">
        <w:rPr>
          <w:rFonts w:ascii="Calibri" w:eastAsia="Calibri" w:hAnsi="Calibri" w:cs="Calibri"/>
          <w:bCs/>
          <w:lang w:eastAsia="zh-CN"/>
        </w:rPr>
        <w:t>.</w:t>
      </w:r>
      <w:r w:rsidR="00E75752">
        <w:rPr>
          <w:rFonts w:ascii="Calibri" w:eastAsia="Calibri" w:hAnsi="Calibri" w:cs="Calibri"/>
          <w:b/>
          <w:bCs/>
          <w:lang w:eastAsia="zh-CN"/>
        </w:rPr>
        <w:t xml:space="preserve"> </w:t>
      </w:r>
      <w:r w:rsidR="00617C35" w:rsidRPr="009F6AF7">
        <w:rPr>
          <w:rFonts w:ascii="Calibri" w:eastAsia="Calibri" w:hAnsi="Calibri" w:cs="Calibri"/>
          <w:i/>
          <w:lang w:eastAsia="zh-CN"/>
        </w:rPr>
        <w:t xml:space="preserve">Foto: </w:t>
      </w:r>
      <w:r w:rsidR="00984D88" w:rsidRPr="009F6AF7">
        <w:rPr>
          <w:rFonts w:ascii="Calibri" w:eastAsia="Calibri" w:hAnsi="Calibri" w:cs="Calibri"/>
          <w:i/>
          <w:lang w:eastAsia="zh-CN"/>
        </w:rPr>
        <w:t>HLU</w:t>
      </w:r>
      <w:r w:rsidR="00984D88" w:rsidRPr="00DC760F">
        <w:rPr>
          <w:rFonts w:ascii="Calibri" w:eastAsia="Calibri" w:hAnsi="Calibri" w:cs="Calibri"/>
          <w:i/>
          <w:lang w:eastAsia="zh-CN"/>
        </w:rPr>
        <w:t>W Yspertal</w:t>
      </w:r>
    </w:p>
    <w:p w14:paraId="7012541C" w14:textId="77777777" w:rsidR="002864C6" w:rsidRPr="00BF4CE3" w:rsidRDefault="002864C6" w:rsidP="007206C5">
      <w:pPr>
        <w:spacing w:after="0" w:line="240" w:lineRule="auto"/>
        <w:jc w:val="both"/>
        <w:rPr>
          <w:rFonts w:ascii="Calibri" w:eastAsia="Calibri" w:hAnsi="Calibri" w:cs="Calibri"/>
          <w:i/>
          <w:lang w:eastAsia="zh-CN"/>
        </w:rPr>
      </w:pPr>
    </w:p>
    <w:p w14:paraId="465CE650" w14:textId="02B7414F" w:rsidR="00AF2952" w:rsidRDefault="00831003" w:rsidP="00027753">
      <w:pPr>
        <w:spacing w:after="0" w:line="240" w:lineRule="auto"/>
        <w:jc w:val="both"/>
        <w:rPr>
          <w:rFonts w:ascii="Calibri" w:eastAsia="Calibri" w:hAnsi="Calibri" w:cs="Calibri"/>
          <w:lang w:eastAsia="zh-CN"/>
        </w:rPr>
      </w:pPr>
      <w:proofErr w:type="spellStart"/>
      <w:r w:rsidRPr="00BF4CE3">
        <w:rPr>
          <w:rFonts w:ascii="Calibri" w:eastAsia="Calibri" w:hAnsi="Calibri" w:cs="Calibri"/>
          <w:i/>
          <w:lang w:eastAsia="zh-CN"/>
        </w:rPr>
        <w:t>Yspertal</w:t>
      </w:r>
      <w:proofErr w:type="spellEnd"/>
      <w:r w:rsidRPr="00BF4CE3">
        <w:rPr>
          <w:rFonts w:ascii="Calibri" w:eastAsia="Calibri" w:hAnsi="Calibri" w:cs="Calibri"/>
          <w:i/>
          <w:lang w:eastAsia="zh-CN"/>
        </w:rPr>
        <w:t>,</w:t>
      </w:r>
      <w:r w:rsidR="00094B33" w:rsidRPr="00BF4CE3">
        <w:rPr>
          <w:rFonts w:ascii="Calibri" w:eastAsia="Calibri" w:hAnsi="Calibri" w:cs="Calibri"/>
          <w:i/>
          <w:lang w:eastAsia="zh-CN"/>
        </w:rPr>
        <w:t xml:space="preserve"> </w:t>
      </w:r>
      <w:r w:rsidRPr="00BF4CE3">
        <w:rPr>
          <w:rFonts w:ascii="Calibri" w:eastAsia="Calibri" w:hAnsi="Calibri" w:cs="Calibri"/>
          <w:i/>
          <w:lang w:eastAsia="zh-CN"/>
        </w:rPr>
        <w:t>Stift Zwettl</w:t>
      </w:r>
      <w:r w:rsidR="0053762F">
        <w:rPr>
          <w:rFonts w:ascii="Calibri" w:eastAsia="Calibri" w:hAnsi="Calibri" w:cs="Calibri"/>
          <w:i/>
          <w:lang w:eastAsia="zh-CN"/>
        </w:rPr>
        <w:t xml:space="preserve"> </w:t>
      </w:r>
      <w:r w:rsidR="0048407D">
        <w:rPr>
          <w:rFonts w:ascii="Calibri" w:eastAsia="Calibri" w:hAnsi="Calibri" w:cs="Calibri"/>
          <w:i/>
          <w:lang w:eastAsia="zh-CN"/>
        </w:rPr>
        <w:t xml:space="preserve"> </w:t>
      </w:r>
      <w:r w:rsidR="000A0281" w:rsidRPr="00BF4CE3">
        <w:rPr>
          <w:rFonts w:ascii="Calibri" w:eastAsia="Calibri" w:hAnsi="Calibri" w:cs="Calibri"/>
          <w:lang w:eastAsia="zh-CN"/>
        </w:rPr>
        <w:t>–</w:t>
      </w:r>
      <w:r w:rsidR="00F00281">
        <w:rPr>
          <w:rFonts w:ascii="Calibri" w:eastAsia="Calibri" w:hAnsi="Calibri" w:cs="Calibri"/>
          <w:lang w:eastAsia="zh-CN"/>
        </w:rPr>
        <w:t xml:space="preserve"> </w:t>
      </w:r>
      <w:r w:rsidR="00F466A8">
        <w:rPr>
          <w:rFonts w:ascii="Calibri" w:eastAsia="Calibri" w:hAnsi="Calibri" w:cs="Calibri"/>
          <w:lang w:eastAsia="zh-CN"/>
        </w:rPr>
        <w:t xml:space="preserve"> </w:t>
      </w:r>
      <w:r w:rsidR="00027753" w:rsidRPr="00027753">
        <w:rPr>
          <w:rFonts w:ascii="Calibri" w:eastAsia="Calibri" w:hAnsi="Calibri" w:cs="Calibri"/>
          <w:lang w:eastAsia="zh-CN"/>
        </w:rPr>
        <w:t>Die Schüler wissen mehr als je zuvor – nur die Gebiete ändern sich!</w:t>
      </w:r>
      <w:r w:rsidR="00027753">
        <w:rPr>
          <w:rFonts w:ascii="Calibri" w:eastAsia="Calibri" w:hAnsi="Calibri" w:cs="Calibri"/>
          <w:lang w:eastAsia="zh-CN"/>
        </w:rPr>
        <w:t xml:space="preserve"> </w:t>
      </w:r>
      <w:r w:rsidR="00027753" w:rsidRPr="00027753">
        <w:rPr>
          <w:rFonts w:ascii="Calibri" w:eastAsia="Calibri" w:hAnsi="Calibri" w:cs="Calibri"/>
          <w:lang w:eastAsia="zh-CN"/>
        </w:rPr>
        <w:t>An d</w:t>
      </w:r>
      <w:r w:rsidR="00027753">
        <w:rPr>
          <w:rFonts w:ascii="Calibri" w:eastAsia="Calibri" w:hAnsi="Calibri" w:cs="Calibri"/>
          <w:lang w:eastAsia="zh-CN"/>
        </w:rPr>
        <w:t xml:space="preserve">er HLUW Yspertal sieht man </w:t>
      </w:r>
      <w:r w:rsidR="00027753" w:rsidRPr="00027753">
        <w:rPr>
          <w:rFonts w:ascii="Calibri" w:eastAsia="Calibri" w:hAnsi="Calibri" w:cs="Calibri"/>
          <w:lang w:eastAsia="zh-CN"/>
        </w:rPr>
        <w:t>positive Auswirkungen der Corona-Kri</w:t>
      </w:r>
      <w:r w:rsidR="00027753">
        <w:rPr>
          <w:rFonts w:ascii="Calibri" w:eastAsia="Calibri" w:hAnsi="Calibri" w:cs="Calibri"/>
          <w:lang w:eastAsia="zh-CN"/>
        </w:rPr>
        <w:t>se. Noch nie waren die Schüler</w:t>
      </w:r>
      <w:r w:rsidR="00027753" w:rsidRPr="00027753">
        <w:rPr>
          <w:rFonts w:ascii="Calibri" w:eastAsia="Calibri" w:hAnsi="Calibri" w:cs="Calibri"/>
          <w:lang w:eastAsia="zh-CN"/>
        </w:rPr>
        <w:t>innen</w:t>
      </w:r>
      <w:r w:rsidR="00AF2952">
        <w:rPr>
          <w:rFonts w:ascii="Calibri" w:eastAsia="Calibri" w:hAnsi="Calibri" w:cs="Calibri"/>
          <w:lang w:eastAsia="zh-CN"/>
        </w:rPr>
        <w:t xml:space="preserve"> und Schüler sowie die Maturantinnen und Maturanten</w:t>
      </w:r>
      <w:r w:rsidR="00027753" w:rsidRPr="00027753">
        <w:rPr>
          <w:rFonts w:ascii="Calibri" w:eastAsia="Calibri" w:hAnsi="Calibri" w:cs="Calibri"/>
          <w:lang w:eastAsia="zh-CN"/>
        </w:rPr>
        <w:t xml:space="preserve"> gezwungen</w:t>
      </w:r>
      <w:r w:rsidR="00ED1916">
        <w:rPr>
          <w:rFonts w:ascii="Calibri" w:eastAsia="Calibri" w:hAnsi="Calibri" w:cs="Calibri"/>
          <w:lang w:eastAsia="zh-CN"/>
        </w:rPr>
        <w:t>,</w:t>
      </w:r>
      <w:r w:rsidR="00027753" w:rsidRPr="00027753">
        <w:rPr>
          <w:rFonts w:ascii="Calibri" w:eastAsia="Calibri" w:hAnsi="Calibri" w:cs="Calibri"/>
          <w:lang w:eastAsia="zh-CN"/>
        </w:rPr>
        <w:t xml:space="preserve"> sich in diesem Ausmaß selbst zu organisieren. Der praktische Unterricht</w:t>
      </w:r>
      <w:r w:rsidR="00AF2952">
        <w:rPr>
          <w:rFonts w:ascii="Calibri" w:eastAsia="Calibri" w:hAnsi="Calibri" w:cs="Calibri"/>
          <w:lang w:eastAsia="zh-CN"/>
        </w:rPr>
        <w:t xml:space="preserve"> (Laboratorien, Werkstätten) </w:t>
      </w:r>
      <w:r w:rsidR="00027753" w:rsidRPr="00027753">
        <w:rPr>
          <w:rFonts w:ascii="Calibri" w:eastAsia="Calibri" w:hAnsi="Calibri" w:cs="Calibri"/>
          <w:lang w:eastAsia="zh-CN"/>
        </w:rPr>
        <w:t>findet derzeit an der Schule zu</w:t>
      </w:r>
      <w:r w:rsidR="00ED1916">
        <w:rPr>
          <w:rFonts w:ascii="Calibri" w:eastAsia="Calibri" w:hAnsi="Calibri" w:cs="Calibri"/>
          <w:lang w:eastAsia="zh-CN"/>
        </w:rPr>
        <w:t xml:space="preserve">r </w:t>
      </w:r>
      <w:r w:rsidR="00027753" w:rsidRPr="00027753">
        <w:rPr>
          <w:rFonts w:ascii="Calibri" w:eastAsia="Calibri" w:hAnsi="Calibri" w:cs="Calibri"/>
          <w:lang w:eastAsia="zh-CN"/>
        </w:rPr>
        <w:t xml:space="preserve">Gänze statt. Der Theorieunterricht wird </w:t>
      </w:r>
      <w:r w:rsidR="00ED1916">
        <w:rPr>
          <w:rFonts w:ascii="Calibri" w:eastAsia="Calibri" w:hAnsi="Calibri" w:cs="Calibri"/>
          <w:lang w:eastAsia="zh-CN"/>
        </w:rPr>
        <w:t xml:space="preserve">zum größten Teil </w:t>
      </w:r>
      <w:r w:rsidR="00027753" w:rsidRPr="00027753">
        <w:rPr>
          <w:rFonts w:ascii="Calibri" w:eastAsia="Calibri" w:hAnsi="Calibri" w:cs="Calibri"/>
          <w:lang w:eastAsia="zh-CN"/>
        </w:rPr>
        <w:t>über Onlinestunden und Arbeitsaufträge abgewickelt.</w:t>
      </w:r>
    </w:p>
    <w:p w14:paraId="04A0BB29" w14:textId="77777777" w:rsidR="00AF2952" w:rsidRDefault="00AF2952" w:rsidP="00027753">
      <w:pPr>
        <w:spacing w:after="0" w:line="240" w:lineRule="auto"/>
        <w:jc w:val="both"/>
        <w:rPr>
          <w:rFonts w:ascii="Calibri" w:eastAsia="Calibri" w:hAnsi="Calibri" w:cs="Calibri"/>
          <w:lang w:eastAsia="zh-CN"/>
        </w:rPr>
      </w:pPr>
    </w:p>
    <w:p w14:paraId="72024C4E" w14:textId="77777777" w:rsidR="00AF2952" w:rsidRPr="00AF2952" w:rsidRDefault="00027753" w:rsidP="00027753">
      <w:pPr>
        <w:spacing w:after="0" w:line="240" w:lineRule="auto"/>
        <w:jc w:val="both"/>
        <w:rPr>
          <w:rFonts w:ascii="Calibri" w:eastAsia="Calibri" w:hAnsi="Calibri" w:cs="Calibri"/>
          <w:b/>
          <w:lang w:eastAsia="zh-CN"/>
        </w:rPr>
      </w:pPr>
      <w:r w:rsidRPr="00AF2952">
        <w:rPr>
          <w:rFonts w:ascii="Calibri" w:eastAsia="Calibri" w:hAnsi="Calibri" w:cs="Calibri"/>
          <w:b/>
          <w:lang w:eastAsia="zh-CN"/>
        </w:rPr>
        <w:t>De</w:t>
      </w:r>
      <w:r w:rsidR="00AF2952" w:rsidRPr="00AF2952">
        <w:rPr>
          <w:rFonts w:ascii="Calibri" w:eastAsia="Calibri" w:hAnsi="Calibri" w:cs="Calibri"/>
          <w:b/>
          <w:lang w:eastAsia="zh-CN"/>
        </w:rPr>
        <w:t>r Ehrgeiz bei den Maturantinnen und Maturanten</w:t>
      </w:r>
      <w:r w:rsidRPr="00AF2952">
        <w:rPr>
          <w:rFonts w:ascii="Calibri" w:eastAsia="Calibri" w:hAnsi="Calibri" w:cs="Calibri"/>
          <w:b/>
          <w:lang w:eastAsia="zh-CN"/>
        </w:rPr>
        <w:t xml:space="preserve"> ist heuer besonders groß</w:t>
      </w:r>
    </w:p>
    <w:p w14:paraId="067F4354" w14:textId="77777777" w:rsidR="00AF2952" w:rsidRDefault="00AF2952" w:rsidP="00027753">
      <w:pPr>
        <w:spacing w:after="0" w:line="240" w:lineRule="auto"/>
        <w:jc w:val="both"/>
        <w:rPr>
          <w:rFonts w:ascii="Calibri" w:eastAsia="Calibri" w:hAnsi="Calibri" w:cs="Calibri"/>
          <w:lang w:eastAsia="zh-CN"/>
        </w:rPr>
      </w:pPr>
    </w:p>
    <w:p w14:paraId="04722A0D" w14:textId="6D0870B4" w:rsidR="00027753" w:rsidRPr="00027753" w:rsidRDefault="00AF2952" w:rsidP="00027753">
      <w:pPr>
        <w:spacing w:after="0" w:line="240" w:lineRule="auto"/>
        <w:jc w:val="both"/>
        <w:rPr>
          <w:rFonts w:ascii="Calibri" w:eastAsia="Calibri" w:hAnsi="Calibri" w:cs="Calibri"/>
          <w:lang w:eastAsia="zh-CN"/>
        </w:rPr>
      </w:pPr>
      <w:r>
        <w:rPr>
          <w:rFonts w:ascii="Calibri" w:eastAsia="Calibri" w:hAnsi="Calibri" w:cs="Calibri"/>
          <w:lang w:eastAsia="zh-CN"/>
        </w:rPr>
        <w:t>D</w:t>
      </w:r>
      <w:r w:rsidR="00027753" w:rsidRPr="00027753">
        <w:rPr>
          <w:rFonts w:ascii="Calibri" w:eastAsia="Calibri" w:hAnsi="Calibri" w:cs="Calibri"/>
          <w:lang w:eastAsia="zh-CN"/>
        </w:rPr>
        <w:t xml:space="preserve">a es ja </w:t>
      </w:r>
      <w:r>
        <w:rPr>
          <w:rFonts w:ascii="Calibri" w:eastAsia="Calibri" w:hAnsi="Calibri" w:cs="Calibri"/>
          <w:lang w:eastAsia="zh-CN"/>
        </w:rPr>
        <w:t xml:space="preserve">heuer </w:t>
      </w:r>
      <w:r w:rsidR="00027753" w:rsidRPr="00027753">
        <w:rPr>
          <w:rFonts w:ascii="Calibri" w:eastAsia="Calibri" w:hAnsi="Calibri" w:cs="Calibri"/>
          <w:lang w:eastAsia="zh-CN"/>
        </w:rPr>
        <w:t>die Regelung gibt, dass mit einem „Befriedigend“ oder besser im Abschlusszeugnis der „Bonus“ der 30 % Schwelle bei der Matura gegeben ist</w:t>
      </w:r>
      <w:r>
        <w:rPr>
          <w:rFonts w:ascii="Calibri" w:eastAsia="Calibri" w:hAnsi="Calibri" w:cs="Calibri"/>
          <w:lang w:eastAsia="zh-CN"/>
        </w:rPr>
        <w:t xml:space="preserve">, ist der Ehrgeiz besonders groß. </w:t>
      </w:r>
      <w:r w:rsidR="00027753" w:rsidRPr="00027753">
        <w:rPr>
          <w:rFonts w:ascii="Calibri" w:eastAsia="Calibri" w:hAnsi="Calibri" w:cs="Calibri"/>
          <w:lang w:eastAsia="zh-CN"/>
        </w:rPr>
        <w:t>Das bedeutet, dass man bei einer Beurteilung mit Befriedigend oder besser im Abschlusszeugnis die Klausuren schon mit 30 % der Punkte positiv abschließt. Wobei dies voraussichtlich überhaupt nicht schlagend wird, da d</w:t>
      </w:r>
      <w:r>
        <w:rPr>
          <w:rFonts w:ascii="Calibri" w:eastAsia="Calibri" w:hAnsi="Calibri" w:cs="Calibri"/>
          <w:lang w:eastAsia="zh-CN"/>
        </w:rPr>
        <w:t xml:space="preserve">ie Maturantinnen und Maturanten </w:t>
      </w:r>
      <w:r w:rsidR="00027753" w:rsidRPr="00027753">
        <w:rPr>
          <w:rFonts w:ascii="Calibri" w:eastAsia="Calibri" w:hAnsi="Calibri" w:cs="Calibri"/>
          <w:lang w:eastAsia="zh-CN"/>
        </w:rPr>
        <w:t xml:space="preserve">mit einem wesentlich größeren Ehrgeiz auf die Matura zugehen und </w:t>
      </w:r>
      <w:r w:rsidR="00ED1916">
        <w:rPr>
          <w:rFonts w:ascii="Calibri" w:eastAsia="Calibri" w:hAnsi="Calibri" w:cs="Calibri"/>
          <w:lang w:eastAsia="zh-CN"/>
        </w:rPr>
        <w:t>bereits im</w:t>
      </w:r>
      <w:r w:rsidR="00027753" w:rsidRPr="00027753">
        <w:rPr>
          <w:rFonts w:ascii="Calibri" w:eastAsia="Calibri" w:hAnsi="Calibri" w:cs="Calibri"/>
          <w:lang w:eastAsia="zh-CN"/>
        </w:rPr>
        <w:t xml:space="preserve"> Abschlusszeugnis des 5. Jahrganges </w:t>
      </w:r>
      <w:r w:rsidR="00ED1916">
        <w:rPr>
          <w:rFonts w:ascii="Calibri" w:eastAsia="Calibri" w:hAnsi="Calibri" w:cs="Calibri"/>
          <w:lang w:eastAsia="zh-CN"/>
        </w:rPr>
        <w:t>gute Noten haben</w:t>
      </w:r>
      <w:r w:rsidR="00027753" w:rsidRPr="00027753">
        <w:rPr>
          <w:rFonts w:ascii="Calibri" w:eastAsia="Calibri" w:hAnsi="Calibri" w:cs="Calibri"/>
          <w:lang w:eastAsia="zh-CN"/>
        </w:rPr>
        <w:t xml:space="preserve"> wollen. Wir </w:t>
      </w:r>
      <w:r w:rsidR="00ED1916">
        <w:rPr>
          <w:rFonts w:ascii="Calibri" w:eastAsia="Calibri" w:hAnsi="Calibri" w:cs="Calibri"/>
          <w:lang w:eastAsia="zh-CN"/>
        </w:rPr>
        <w:t>erwarten</w:t>
      </w:r>
      <w:r>
        <w:rPr>
          <w:rFonts w:ascii="Calibri" w:eastAsia="Calibri" w:hAnsi="Calibri" w:cs="Calibri"/>
          <w:lang w:eastAsia="zh-CN"/>
        </w:rPr>
        <w:t xml:space="preserve"> heuer </w:t>
      </w:r>
      <w:r w:rsidR="00ED1916">
        <w:rPr>
          <w:rFonts w:ascii="Calibri" w:eastAsia="Calibri" w:hAnsi="Calibri" w:cs="Calibri"/>
          <w:lang w:eastAsia="zh-CN"/>
        </w:rPr>
        <w:t>besondere</w:t>
      </w:r>
      <w:r w:rsidR="00027753" w:rsidRPr="00027753">
        <w:rPr>
          <w:rFonts w:ascii="Calibri" w:eastAsia="Calibri" w:hAnsi="Calibri" w:cs="Calibri"/>
          <w:lang w:eastAsia="zh-CN"/>
        </w:rPr>
        <w:t xml:space="preserve"> Ergebnis</w:t>
      </w:r>
      <w:r w:rsidR="00ED1916">
        <w:rPr>
          <w:rFonts w:ascii="Calibri" w:eastAsia="Calibri" w:hAnsi="Calibri" w:cs="Calibri"/>
          <w:lang w:eastAsia="zh-CN"/>
        </w:rPr>
        <w:t>se</w:t>
      </w:r>
      <w:r w:rsidR="00027753" w:rsidRPr="00027753">
        <w:rPr>
          <w:rFonts w:ascii="Calibri" w:eastAsia="Calibri" w:hAnsi="Calibri" w:cs="Calibri"/>
          <w:lang w:eastAsia="zh-CN"/>
        </w:rPr>
        <w:t xml:space="preserve"> bei der Reife- und Diplomprüfung (Matura). </w:t>
      </w:r>
    </w:p>
    <w:p w14:paraId="2AC3F922" w14:textId="77777777" w:rsidR="00027753" w:rsidRPr="00027753" w:rsidRDefault="00027753" w:rsidP="00027753">
      <w:pPr>
        <w:spacing w:after="0" w:line="240" w:lineRule="auto"/>
        <w:jc w:val="both"/>
        <w:rPr>
          <w:rFonts w:ascii="Calibri" w:eastAsia="Calibri" w:hAnsi="Calibri" w:cs="Calibri"/>
          <w:lang w:eastAsia="zh-CN"/>
        </w:rPr>
      </w:pPr>
    </w:p>
    <w:p w14:paraId="68503878" w14:textId="77777777" w:rsidR="00AF2952" w:rsidRDefault="00AF2952">
      <w:pPr>
        <w:rPr>
          <w:rFonts w:ascii="Calibri" w:eastAsia="Calibri" w:hAnsi="Calibri" w:cs="Calibri"/>
          <w:b/>
          <w:lang w:eastAsia="zh-CN"/>
        </w:rPr>
      </w:pPr>
      <w:r>
        <w:rPr>
          <w:rFonts w:ascii="Calibri" w:eastAsia="Calibri" w:hAnsi="Calibri" w:cs="Calibri"/>
          <w:b/>
          <w:lang w:eastAsia="zh-CN"/>
        </w:rPr>
        <w:br w:type="page"/>
      </w:r>
    </w:p>
    <w:p w14:paraId="7FDC78C8" w14:textId="555C771B" w:rsidR="00F466A8" w:rsidRPr="00F466A8" w:rsidRDefault="00F466A8" w:rsidP="00F466A8">
      <w:pPr>
        <w:spacing w:after="0" w:line="240" w:lineRule="auto"/>
        <w:jc w:val="both"/>
        <w:rPr>
          <w:rFonts w:ascii="Calibri" w:eastAsia="Calibri" w:hAnsi="Calibri" w:cs="Calibri"/>
          <w:b/>
          <w:lang w:eastAsia="zh-CN"/>
        </w:rPr>
      </w:pPr>
      <w:r w:rsidRPr="00F466A8">
        <w:rPr>
          <w:rFonts w:ascii="Calibri" w:eastAsia="Calibri" w:hAnsi="Calibri" w:cs="Calibri"/>
          <w:b/>
          <w:lang w:eastAsia="zh-CN"/>
        </w:rPr>
        <w:lastRenderedPageBreak/>
        <w:t xml:space="preserve">Zahlreiche bestandene Prüfungen im ersten Anlauf – ein toller Erfolg für die Klasse </w:t>
      </w:r>
      <w:r w:rsidR="00AF2952">
        <w:rPr>
          <w:rFonts w:ascii="Calibri" w:eastAsia="Calibri" w:hAnsi="Calibri" w:cs="Calibri"/>
          <w:b/>
          <w:lang w:eastAsia="zh-CN"/>
        </w:rPr>
        <w:t>4</w:t>
      </w:r>
      <w:r w:rsidRPr="00F466A8">
        <w:rPr>
          <w:rFonts w:ascii="Calibri" w:eastAsia="Calibri" w:hAnsi="Calibri" w:cs="Calibri"/>
          <w:b/>
          <w:lang w:eastAsia="zh-CN"/>
        </w:rPr>
        <w:t>WKW</w:t>
      </w:r>
    </w:p>
    <w:p w14:paraId="7181A232" w14:textId="77777777" w:rsidR="00F466A8" w:rsidRPr="00F466A8" w:rsidRDefault="00F466A8" w:rsidP="00F466A8">
      <w:pPr>
        <w:spacing w:after="0" w:line="240" w:lineRule="auto"/>
        <w:jc w:val="both"/>
        <w:rPr>
          <w:rFonts w:ascii="Calibri" w:eastAsia="Calibri" w:hAnsi="Calibri" w:cs="Calibri"/>
          <w:lang w:eastAsia="zh-CN"/>
        </w:rPr>
      </w:pPr>
    </w:p>
    <w:p w14:paraId="3289DC98" w14:textId="7D9F3905" w:rsidR="00F466A8" w:rsidRPr="00F466A8" w:rsidRDefault="00AF2952" w:rsidP="00F466A8">
      <w:pPr>
        <w:spacing w:after="0" w:line="240" w:lineRule="auto"/>
        <w:jc w:val="both"/>
        <w:rPr>
          <w:rFonts w:ascii="Calibri" w:eastAsia="Calibri" w:hAnsi="Calibri" w:cs="Calibri"/>
          <w:lang w:eastAsia="zh-CN"/>
        </w:rPr>
      </w:pPr>
      <w:r>
        <w:rPr>
          <w:rFonts w:ascii="Calibri" w:eastAsia="Calibri" w:hAnsi="Calibri" w:cs="Calibri"/>
          <w:lang w:eastAsia="zh-CN"/>
        </w:rPr>
        <w:t xml:space="preserve">Die </w:t>
      </w:r>
      <w:r w:rsidR="00F466A8" w:rsidRPr="00F466A8">
        <w:rPr>
          <w:rFonts w:ascii="Calibri" w:eastAsia="Calibri" w:hAnsi="Calibri" w:cs="Calibri"/>
          <w:lang w:eastAsia="zh-CN"/>
        </w:rPr>
        <w:t>Ausbildung</w:t>
      </w:r>
      <w:r>
        <w:rPr>
          <w:rFonts w:ascii="Calibri" w:eastAsia="Calibri" w:hAnsi="Calibri" w:cs="Calibri"/>
          <w:lang w:eastAsia="zh-CN"/>
        </w:rPr>
        <w:t xml:space="preserve"> zur bzw. zum Gefahrgutbeauftragten</w:t>
      </w:r>
      <w:r w:rsidR="00F466A8" w:rsidRPr="00F466A8">
        <w:rPr>
          <w:rFonts w:ascii="Calibri" w:eastAsia="Calibri" w:hAnsi="Calibri" w:cs="Calibri"/>
          <w:lang w:eastAsia="zh-CN"/>
        </w:rPr>
        <w:t xml:space="preserve"> erfreut sich in der Wirtscha</w:t>
      </w:r>
      <w:r w:rsidR="00F466A8">
        <w:rPr>
          <w:rFonts w:ascii="Calibri" w:eastAsia="Calibri" w:hAnsi="Calibri" w:cs="Calibri"/>
          <w:lang w:eastAsia="zh-CN"/>
        </w:rPr>
        <w:t xml:space="preserve">ft einer sehr hohen Beliebtheit. </w:t>
      </w:r>
      <w:r w:rsidR="00F466A8" w:rsidRPr="00F466A8">
        <w:rPr>
          <w:rFonts w:ascii="Calibri" w:eastAsia="Calibri" w:hAnsi="Calibri" w:cs="Calibri"/>
          <w:lang w:eastAsia="zh-CN"/>
        </w:rPr>
        <w:t xml:space="preserve">„Es ist schon ein schönes Gefühl und es macht mich auch ein bisschen stolz, dass ich </w:t>
      </w:r>
      <w:r w:rsidR="00F466A8">
        <w:rPr>
          <w:rFonts w:ascii="Calibri" w:eastAsia="Calibri" w:hAnsi="Calibri" w:cs="Calibri"/>
          <w:lang w:eastAsia="zh-CN"/>
        </w:rPr>
        <w:t xml:space="preserve">nun </w:t>
      </w:r>
      <w:r w:rsidR="00F466A8" w:rsidRPr="00F466A8">
        <w:rPr>
          <w:rFonts w:ascii="Calibri" w:eastAsia="Calibri" w:hAnsi="Calibri" w:cs="Calibri"/>
          <w:lang w:eastAsia="zh-CN"/>
        </w:rPr>
        <w:t>Gefahrgutbeauftragte bin und somit eine wichtige Zu</w:t>
      </w:r>
      <w:r w:rsidR="00F466A8">
        <w:rPr>
          <w:rFonts w:ascii="Calibri" w:eastAsia="Calibri" w:hAnsi="Calibri" w:cs="Calibri"/>
          <w:lang w:eastAsia="zh-CN"/>
        </w:rPr>
        <w:t>satzqualifikation erworben habe</w:t>
      </w:r>
      <w:r w:rsidR="00F466A8" w:rsidRPr="00F466A8">
        <w:rPr>
          <w:rFonts w:ascii="Calibri" w:eastAsia="Calibri" w:hAnsi="Calibri" w:cs="Calibri"/>
          <w:lang w:eastAsia="zh-CN"/>
        </w:rPr>
        <w:t>“</w:t>
      </w:r>
      <w:r w:rsidR="00F466A8">
        <w:rPr>
          <w:rFonts w:ascii="Calibri" w:eastAsia="Calibri" w:hAnsi="Calibri" w:cs="Calibri"/>
          <w:lang w:eastAsia="zh-CN"/>
        </w:rPr>
        <w:t>,</w:t>
      </w:r>
      <w:r w:rsidR="00F466A8" w:rsidRPr="00F466A8">
        <w:rPr>
          <w:rFonts w:ascii="Calibri" w:eastAsia="Calibri" w:hAnsi="Calibri" w:cs="Calibri"/>
          <w:lang w:eastAsia="zh-CN"/>
        </w:rPr>
        <w:t xml:space="preserve"> meint Ines Steiner, </w:t>
      </w:r>
      <w:r w:rsidR="00F466A8">
        <w:rPr>
          <w:rFonts w:ascii="Calibri" w:eastAsia="Calibri" w:hAnsi="Calibri" w:cs="Calibri"/>
          <w:lang w:eastAsia="zh-CN"/>
        </w:rPr>
        <w:t xml:space="preserve">die Klassensprecherin der </w:t>
      </w:r>
      <w:r w:rsidR="00EA7CD0">
        <w:rPr>
          <w:rFonts w:ascii="Calibri" w:eastAsia="Calibri" w:hAnsi="Calibri" w:cs="Calibri"/>
          <w:lang w:eastAsia="zh-CN"/>
        </w:rPr>
        <w:t>vierten Klasse des Ausbildungszweiges Wasser- und Kommunalwirtschaft</w:t>
      </w:r>
      <w:r w:rsidR="00F466A8">
        <w:rPr>
          <w:rFonts w:ascii="Calibri" w:eastAsia="Calibri" w:hAnsi="Calibri" w:cs="Calibri"/>
          <w:lang w:eastAsia="zh-CN"/>
        </w:rPr>
        <w:t xml:space="preserve">. </w:t>
      </w:r>
      <w:r w:rsidR="00F466A8" w:rsidRPr="00F466A8">
        <w:rPr>
          <w:rFonts w:ascii="Calibri" w:eastAsia="Calibri" w:hAnsi="Calibri" w:cs="Calibri"/>
          <w:lang w:eastAsia="zh-CN"/>
        </w:rPr>
        <w:t>Mit dieser Zusatzqualifikation können die angehenden Absolventinnen und Absolventen in einem Unternehmen alle Agenden, die im Zusammenhang mit Handhabung, Beladen, Entladen und Transport von gefährlichen Gütern auf der Straße stehen, gesetzeskonform abwickeln. Das ist gelebter Umweltschutz</w:t>
      </w:r>
      <w:r w:rsidR="00ED1916">
        <w:rPr>
          <w:rFonts w:ascii="Calibri" w:eastAsia="Calibri" w:hAnsi="Calibri" w:cs="Calibri"/>
          <w:lang w:eastAsia="zh-CN"/>
        </w:rPr>
        <w:t>,</w:t>
      </w:r>
      <w:r w:rsidR="00F466A8">
        <w:rPr>
          <w:rFonts w:ascii="Calibri" w:eastAsia="Calibri" w:hAnsi="Calibri" w:cs="Calibri"/>
          <w:lang w:eastAsia="zh-CN"/>
        </w:rPr>
        <w:t xml:space="preserve"> und nicht zu vergessen</w:t>
      </w:r>
      <w:r w:rsidR="00ED1916">
        <w:rPr>
          <w:rFonts w:ascii="Calibri" w:eastAsia="Calibri" w:hAnsi="Calibri" w:cs="Calibri"/>
          <w:lang w:eastAsia="zh-CN"/>
        </w:rPr>
        <w:t>,</w:t>
      </w:r>
      <w:r w:rsidR="00F466A8">
        <w:rPr>
          <w:rFonts w:ascii="Calibri" w:eastAsia="Calibri" w:hAnsi="Calibri" w:cs="Calibri"/>
          <w:lang w:eastAsia="zh-CN"/>
        </w:rPr>
        <w:t xml:space="preserve"> die unikate Schule hat bereits über 1000 Absolventinnen und Absolventen </w:t>
      </w:r>
      <w:r w:rsidR="00F466A8" w:rsidRPr="00F466A8">
        <w:rPr>
          <w:rFonts w:ascii="Calibri" w:eastAsia="Calibri" w:hAnsi="Calibri" w:cs="Calibri"/>
          <w:lang w:eastAsia="zh-CN"/>
        </w:rPr>
        <w:t>als Gefahrgutbeauftragte ausgebildet</w:t>
      </w:r>
      <w:r w:rsidR="00F466A8">
        <w:rPr>
          <w:rFonts w:ascii="Calibri" w:eastAsia="Calibri" w:hAnsi="Calibri" w:cs="Calibri"/>
          <w:lang w:eastAsia="zh-CN"/>
        </w:rPr>
        <w:t xml:space="preserve">, </w:t>
      </w:r>
      <w:r w:rsidR="00ED1916">
        <w:rPr>
          <w:rFonts w:ascii="Calibri" w:eastAsia="Calibri" w:hAnsi="Calibri" w:cs="Calibri"/>
          <w:lang w:eastAsia="zh-CN"/>
        </w:rPr>
        <w:t>die</w:t>
      </w:r>
      <w:r w:rsidR="00F466A8">
        <w:rPr>
          <w:rFonts w:ascii="Calibri" w:eastAsia="Calibri" w:hAnsi="Calibri" w:cs="Calibri"/>
          <w:lang w:eastAsia="zh-CN"/>
        </w:rPr>
        <w:t xml:space="preserve"> in der</w:t>
      </w:r>
      <w:r w:rsidR="00F466A8" w:rsidRPr="00F466A8">
        <w:rPr>
          <w:rFonts w:ascii="Calibri" w:eastAsia="Calibri" w:hAnsi="Calibri" w:cs="Calibri"/>
          <w:lang w:eastAsia="zh-CN"/>
        </w:rPr>
        <w:t xml:space="preserve"> </w:t>
      </w:r>
      <w:r w:rsidR="00F466A8">
        <w:rPr>
          <w:rFonts w:ascii="Calibri" w:eastAsia="Calibri" w:hAnsi="Calibri" w:cs="Calibri"/>
          <w:lang w:eastAsia="zh-CN"/>
        </w:rPr>
        <w:t xml:space="preserve">Wirtschaft ihre Frau </w:t>
      </w:r>
      <w:r w:rsidR="00ED1916">
        <w:rPr>
          <w:rFonts w:ascii="Calibri" w:eastAsia="Calibri" w:hAnsi="Calibri" w:cs="Calibri"/>
          <w:lang w:eastAsia="zh-CN"/>
        </w:rPr>
        <w:t xml:space="preserve">und </w:t>
      </w:r>
      <w:r w:rsidR="00F466A8">
        <w:rPr>
          <w:rFonts w:ascii="Calibri" w:eastAsia="Calibri" w:hAnsi="Calibri" w:cs="Calibri"/>
          <w:lang w:eastAsia="zh-CN"/>
        </w:rPr>
        <w:t>ihren Mann stellen.</w:t>
      </w:r>
    </w:p>
    <w:p w14:paraId="0A9C70B0" w14:textId="77777777" w:rsidR="00F466A8" w:rsidRPr="00F466A8" w:rsidRDefault="00F466A8" w:rsidP="00F466A8">
      <w:pPr>
        <w:spacing w:after="0" w:line="240" w:lineRule="auto"/>
        <w:jc w:val="both"/>
        <w:rPr>
          <w:rFonts w:ascii="Calibri" w:eastAsia="Calibri" w:hAnsi="Calibri" w:cs="Calibri"/>
          <w:lang w:eastAsia="zh-CN"/>
        </w:rPr>
      </w:pPr>
    </w:p>
    <w:p w14:paraId="2E9BBA33" w14:textId="7EF1206E" w:rsidR="00F466A8" w:rsidRDefault="00374B14" w:rsidP="00F466A8">
      <w:pPr>
        <w:spacing w:after="0" w:line="240" w:lineRule="auto"/>
        <w:jc w:val="both"/>
        <w:rPr>
          <w:rFonts w:ascii="Calibri" w:eastAsia="Calibri" w:hAnsi="Calibri" w:cs="Calibri"/>
          <w:b/>
          <w:lang w:eastAsia="zh-CN"/>
        </w:rPr>
      </w:pPr>
      <w:r w:rsidRPr="00374B14">
        <w:rPr>
          <w:rFonts w:ascii="Calibri" w:eastAsia="Calibri" w:hAnsi="Calibri" w:cs="Calibri"/>
          <w:b/>
          <w:lang w:eastAsia="zh-CN"/>
        </w:rPr>
        <w:t>E</w:t>
      </w:r>
      <w:r w:rsidR="00F466A8" w:rsidRPr="00374B14">
        <w:rPr>
          <w:rFonts w:ascii="Calibri" w:eastAsia="Calibri" w:hAnsi="Calibri" w:cs="Calibri"/>
          <w:b/>
          <w:lang w:eastAsia="zh-CN"/>
        </w:rPr>
        <w:t>inzige Schule Österreichs als Schulungsveranstalter für das ADR</w:t>
      </w:r>
    </w:p>
    <w:p w14:paraId="554B04D0" w14:textId="77777777" w:rsidR="00374B14" w:rsidRPr="00374B14" w:rsidRDefault="00374B14" w:rsidP="00F466A8">
      <w:pPr>
        <w:spacing w:after="0" w:line="240" w:lineRule="auto"/>
        <w:jc w:val="both"/>
        <w:rPr>
          <w:rFonts w:ascii="Calibri" w:eastAsia="Calibri" w:hAnsi="Calibri" w:cs="Calibri"/>
          <w:b/>
          <w:lang w:eastAsia="zh-CN"/>
        </w:rPr>
      </w:pPr>
    </w:p>
    <w:p w14:paraId="002FA619" w14:textId="0875DB0D" w:rsidR="00F466A8" w:rsidRDefault="00F466A8" w:rsidP="00F466A8">
      <w:pPr>
        <w:spacing w:after="0" w:line="240" w:lineRule="auto"/>
        <w:jc w:val="both"/>
        <w:rPr>
          <w:rFonts w:ascii="Calibri" w:eastAsia="Calibri" w:hAnsi="Calibri" w:cs="Calibri"/>
          <w:lang w:eastAsia="zh-CN"/>
        </w:rPr>
      </w:pPr>
      <w:r w:rsidRPr="00F466A8">
        <w:rPr>
          <w:rFonts w:ascii="Calibri" w:eastAsia="Calibri" w:hAnsi="Calibri" w:cs="Calibri"/>
          <w:lang w:eastAsia="zh-CN"/>
        </w:rPr>
        <w:t>„Seit ca. 15 Jahren ist diese spezielle Schulung ein nicht mehr wegzudenkender Bestandteil unserer praxisnahen und berufsbildenden Ausbildung“, erklärt Schulleiter Mag. Gerhard Hackl stolz und fügt noch hinzu: “Wir haben schon sehr früh um Autorisierung als Schulungsveranstalter angesucht</w:t>
      </w:r>
      <w:r w:rsidR="0015265C">
        <w:rPr>
          <w:rFonts w:ascii="Calibri" w:eastAsia="Calibri" w:hAnsi="Calibri" w:cs="Calibri"/>
          <w:lang w:eastAsia="zh-CN"/>
        </w:rPr>
        <w:t>,</w:t>
      </w:r>
      <w:r w:rsidRPr="00F466A8">
        <w:rPr>
          <w:rFonts w:ascii="Calibri" w:eastAsia="Calibri" w:hAnsi="Calibri" w:cs="Calibri"/>
          <w:lang w:eastAsia="zh-CN"/>
        </w:rPr>
        <w:t xml:space="preserve"> und dies hat dann auch relativ schnell und unkompliziert geklappt. Wir wurden auc</w:t>
      </w:r>
      <w:r w:rsidR="0015265C">
        <w:rPr>
          <w:rFonts w:ascii="Calibri" w:eastAsia="Calibri" w:hAnsi="Calibri" w:cs="Calibri"/>
          <w:lang w:eastAsia="zh-CN"/>
        </w:rPr>
        <w:t>h immer sehr tatkräftig vom</w:t>
      </w:r>
      <w:r w:rsidR="00374B14">
        <w:rPr>
          <w:rFonts w:ascii="Calibri" w:eastAsia="Calibri" w:hAnsi="Calibri" w:cs="Calibri"/>
          <w:lang w:eastAsia="zh-CN"/>
        </w:rPr>
        <w:t xml:space="preserve"> </w:t>
      </w:r>
      <w:r w:rsidRPr="00F466A8">
        <w:rPr>
          <w:rFonts w:ascii="Calibri" w:eastAsia="Calibri" w:hAnsi="Calibri" w:cs="Calibri"/>
          <w:lang w:eastAsia="zh-CN"/>
        </w:rPr>
        <w:t>Inhaber der Firma GSSA Mayer unterstützt, der in diesem Bereich tätig ist und auch ein Absolvent unserer Schule ist.“</w:t>
      </w:r>
    </w:p>
    <w:p w14:paraId="221AE21C" w14:textId="77777777" w:rsidR="00AF2952" w:rsidRDefault="00AF2952" w:rsidP="00F466A8">
      <w:pPr>
        <w:spacing w:after="0" w:line="240" w:lineRule="auto"/>
        <w:jc w:val="both"/>
        <w:rPr>
          <w:rFonts w:ascii="Calibri" w:eastAsia="Calibri" w:hAnsi="Calibri" w:cs="Calibri"/>
          <w:lang w:eastAsia="zh-CN"/>
        </w:rPr>
      </w:pPr>
    </w:p>
    <w:p w14:paraId="07A4BCDD" w14:textId="31E7DF12" w:rsidR="00EA7CD0" w:rsidRPr="00EA7CD0" w:rsidRDefault="00EA7CD0" w:rsidP="00F466A8">
      <w:pPr>
        <w:spacing w:after="0" w:line="240" w:lineRule="auto"/>
        <w:jc w:val="both"/>
        <w:rPr>
          <w:rFonts w:ascii="Calibri" w:eastAsia="Calibri" w:hAnsi="Calibri" w:cs="Calibri"/>
          <w:b/>
          <w:lang w:eastAsia="zh-CN"/>
        </w:rPr>
      </w:pPr>
      <w:r w:rsidRPr="00EA7CD0">
        <w:rPr>
          <w:rFonts w:ascii="Calibri" w:eastAsia="Calibri" w:hAnsi="Calibri" w:cs="Calibri"/>
          <w:b/>
          <w:lang w:eastAsia="zh-CN"/>
        </w:rPr>
        <w:t>Die Flexibilität ist eine wichtige Kompetenz</w:t>
      </w:r>
      <w:r>
        <w:rPr>
          <w:rFonts w:ascii="Calibri" w:eastAsia="Calibri" w:hAnsi="Calibri" w:cs="Calibri"/>
          <w:b/>
          <w:lang w:eastAsia="zh-CN"/>
        </w:rPr>
        <w:t>!</w:t>
      </w:r>
    </w:p>
    <w:p w14:paraId="2AE1948C" w14:textId="77777777" w:rsidR="00EA7CD0" w:rsidRDefault="00EA7CD0" w:rsidP="00F466A8">
      <w:pPr>
        <w:spacing w:after="0" w:line="240" w:lineRule="auto"/>
        <w:jc w:val="both"/>
        <w:rPr>
          <w:rFonts w:ascii="Calibri" w:eastAsia="Calibri" w:hAnsi="Calibri" w:cs="Calibri"/>
          <w:lang w:eastAsia="zh-CN"/>
        </w:rPr>
      </w:pPr>
    </w:p>
    <w:p w14:paraId="4DFF051A" w14:textId="3C41A05A" w:rsidR="00AA1353" w:rsidRDefault="00AA1353" w:rsidP="00EA7CD0">
      <w:pPr>
        <w:spacing w:after="0" w:line="240" w:lineRule="auto"/>
        <w:jc w:val="both"/>
        <w:rPr>
          <w:rFonts w:ascii="Calibri" w:eastAsia="Calibri" w:hAnsi="Calibri" w:cs="Calibri"/>
          <w:lang w:eastAsia="zh-CN"/>
        </w:rPr>
      </w:pPr>
      <w:r>
        <w:rPr>
          <w:rFonts w:ascii="Calibri" w:eastAsia="Calibri" w:hAnsi="Calibri" w:cs="Calibri"/>
          <w:lang w:eastAsia="zh-CN"/>
        </w:rPr>
        <w:t>„</w:t>
      </w:r>
      <w:r w:rsidR="00EA7CD0" w:rsidRPr="00EA7CD0">
        <w:rPr>
          <w:rFonts w:ascii="Calibri" w:eastAsia="Calibri" w:hAnsi="Calibri" w:cs="Calibri"/>
          <w:lang w:eastAsia="zh-CN"/>
        </w:rPr>
        <w:t>In den letzten Jahrzehnt</w:t>
      </w:r>
      <w:r w:rsidR="00EA7CD0">
        <w:rPr>
          <w:rFonts w:ascii="Calibri" w:eastAsia="Calibri" w:hAnsi="Calibri" w:cs="Calibri"/>
          <w:lang w:eastAsia="zh-CN"/>
        </w:rPr>
        <w:t xml:space="preserve">en hatten es die Maturantinnen und Maturanten </w:t>
      </w:r>
      <w:r w:rsidR="00EA7CD0" w:rsidRPr="00EA7CD0">
        <w:rPr>
          <w:rFonts w:ascii="Calibri" w:eastAsia="Calibri" w:hAnsi="Calibri" w:cs="Calibri"/>
          <w:lang w:eastAsia="zh-CN"/>
        </w:rPr>
        <w:t xml:space="preserve">im Schulleben </w:t>
      </w:r>
      <w:r w:rsidR="0015265C">
        <w:rPr>
          <w:rFonts w:ascii="Calibri" w:eastAsia="Calibri" w:hAnsi="Calibri" w:cs="Calibri"/>
          <w:lang w:eastAsia="zh-CN"/>
        </w:rPr>
        <w:t xml:space="preserve">noch </w:t>
      </w:r>
      <w:r w:rsidR="00EA7CD0" w:rsidRPr="00EA7CD0">
        <w:rPr>
          <w:rFonts w:ascii="Calibri" w:eastAsia="Calibri" w:hAnsi="Calibri" w:cs="Calibri"/>
          <w:lang w:eastAsia="zh-CN"/>
        </w:rPr>
        <w:t xml:space="preserve">nie so </w:t>
      </w:r>
      <w:r w:rsidR="0015265C">
        <w:rPr>
          <w:rFonts w:ascii="Calibri" w:eastAsia="Calibri" w:hAnsi="Calibri" w:cs="Calibri"/>
          <w:lang w:eastAsia="zh-CN"/>
        </w:rPr>
        <w:t>schwer</w:t>
      </w:r>
      <w:r w:rsidR="00EA7CD0" w:rsidRPr="00EA7CD0">
        <w:rPr>
          <w:rFonts w:ascii="Calibri" w:eastAsia="Calibri" w:hAnsi="Calibri" w:cs="Calibri"/>
          <w:lang w:eastAsia="zh-CN"/>
        </w:rPr>
        <w:t xml:space="preserve"> wie in diesem Schuljahr. Die Fl</w:t>
      </w:r>
      <w:r w:rsidR="00EA7CD0">
        <w:rPr>
          <w:rFonts w:ascii="Calibri" w:eastAsia="Calibri" w:hAnsi="Calibri" w:cs="Calibri"/>
          <w:lang w:eastAsia="zh-CN"/>
        </w:rPr>
        <w:t xml:space="preserve">exibilität ist </w:t>
      </w:r>
      <w:r w:rsidR="0015265C">
        <w:rPr>
          <w:rFonts w:ascii="Calibri" w:eastAsia="Calibri" w:hAnsi="Calibri" w:cs="Calibri"/>
          <w:lang w:eastAsia="zh-CN"/>
        </w:rPr>
        <w:t>eine Kompetenz, welche in dieser</w:t>
      </w:r>
      <w:r w:rsidR="00EA7CD0">
        <w:rPr>
          <w:rFonts w:ascii="Calibri" w:eastAsia="Calibri" w:hAnsi="Calibri" w:cs="Calibri"/>
          <w:lang w:eastAsia="zh-CN"/>
        </w:rPr>
        <w:t xml:space="preserve"> </w:t>
      </w:r>
      <w:r w:rsidR="0015265C">
        <w:rPr>
          <w:rFonts w:ascii="Calibri" w:eastAsia="Calibri" w:hAnsi="Calibri" w:cs="Calibri"/>
          <w:lang w:eastAsia="zh-CN"/>
        </w:rPr>
        <w:t>Zeit</w:t>
      </w:r>
      <w:r w:rsidR="00EA7CD0">
        <w:rPr>
          <w:rFonts w:ascii="Calibri" w:eastAsia="Calibri" w:hAnsi="Calibri" w:cs="Calibri"/>
          <w:lang w:eastAsia="zh-CN"/>
        </w:rPr>
        <w:t xml:space="preserve"> in einem </w:t>
      </w:r>
      <w:r w:rsidR="00EA7CD0" w:rsidRPr="00EA7CD0">
        <w:rPr>
          <w:rFonts w:ascii="Calibri" w:eastAsia="Calibri" w:hAnsi="Calibri" w:cs="Calibri"/>
          <w:lang w:eastAsia="zh-CN"/>
        </w:rPr>
        <w:t>ganz a</w:t>
      </w:r>
      <w:r w:rsidR="00EA7CD0">
        <w:rPr>
          <w:rFonts w:ascii="Calibri" w:eastAsia="Calibri" w:hAnsi="Calibri" w:cs="Calibri"/>
          <w:lang w:eastAsia="zh-CN"/>
        </w:rPr>
        <w:t>ußergewö</w:t>
      </w:r>
      <w:r>
        <w:rPr>
          <w:rFonts w:ascii="Calibri" w:eastAsia="Calibri" w:hAnsi="Calibri" w:cs="Calibri"/>
          <w:lang w:eastAsia="zh-CN"/>
        </w:rPr>
        <w:t>hnlichen Umfang trainiert wurde“, erklärt Schulleiter Mag. Gerhard Hackl.</w:t>
      </w:r>
      <w:r w:rsidR="00EA7CD0">
        <w:rPr>
          <w:rFonts w:ascii="Calibri" w:eastAsia="Calibri" w:hAnsi="Calibri" w:cs="Calibri"/>
          <w:lang w:eastAsia="zh-CN"/>
        </w:rPr>
        <w:t xml:space="preserve"> </w:t>
      </w:r>
      <w:r>
        <w:rPr>
          <w:rFonts w:ascii="Calibri" w:eastAsia="Calibri" w:hAnsi="Calibri" w:cs="Calibri"/>
          <w:lang w:eastAsia="zh-CN"/>
        </w:rPr>
        <w:t>„</w:t>
      </w:r>
      <w:r w:rsidR="00EA7CD0" w:rsidRPr="00EA7CD0">
        <w:rPr>
          <w:rFonts w:ascii="Calibri" w:eastAsia="Calibri" w:hAnsi="Calibri" w:cs="Calibri"/>
          <w:lang w:eastAsia="zh-CN"/>
        </w:rPr>
        <w:t>Selbs</w:t>
      </w:r>
      <w:r w:rsidR="00EA7CD0">
        <w:rPr>
          <w:rFonts w:ascii="Calibri" w:eastAsia="Calibri" w:hAnsi="Calibri" w:cs="Calibri"/>
          <w:lang w:eastAsia="zh-CN"/>
        </w:rPr>
        <w:t>tständigkeit und die Problemlösungs</w:t>
      </w:r>
      <w:r w:rsidR="00EA7CD0" w:rsidRPr="00EA7CD0">
        <w:rPr>
          <w:rFonts w:ascii="Calibri" w:eastAsia="Calibri" w:hAnsi="Calibri" w:cs="Calibri"/>
          <w:lang w:eastAsia="zh-CN"/>
        </w:rPr>
        <w:t xml:space="preserve">fähigkeit </w:t>
      </w:r>
      <w:r w:rsidR="0015265C">
        <w:rPr>
          <w:rFonts w:ascii="Calibri" w:eastAsia="Calibri" w:hAnsi="Calibri" w:cs="Calibri"/>
          <w:lang w:eastAsia="zh-CN"/>
        </w:rPr>
        <w:t>in</w:t>
      </w:r>
      <w:r w:rsidR="00EA7CD0" w:rsidRPr="00EA7CD0">
        <w:rPr>
          <w:rFonts w:ascii="Calibri" w:eastAsia="Calibri" w:hAnsi="Calibri" w:cs="Calibri"/>
          <w:lang w:eastAsia="zh-CN"/>
        </w:rPr>
        <w:t xml:space="preserve"> Eigeninitiative sind weiter</w:t>
      </w:r>
      <w:r w:rsidR="00EA7CD0">
        <w:rPr>
          <w:rFonts w:ascii="Calibri" w:eastAsia="Calibri" w:hAnsi="Calibri" w:cs="Calibri"/>
          <w:lang w:eastAsia="zh-CN"/>
        </w:rPr>
        <w:t xml:space="preserve">e Schlüsselqualifikationen, die </w:t>
      </w:r>
      <w:r w:rsidR="00EA7CD0" w:rsidRPr="00EA7CD0">
        <w:rPr>
          <w:rFonts w:ascii="Calibri" w:eastAsia="Calibri" w:hAnsi="Calibri" w:cs="Calibri"/>
          <w:lang w:eastAsia="zh-CN"/>
        </w:rPr>
        <w:t xml:space="preserve">ganz besonders gefördert wurden und weiterhin werden. Die stark ausgeweitete digitale Kompetenz ist ebenfalls ein wichtiges Kriterium für den Berufseinstieg. </w:t>
      </w:r>
      <w:r w:rsidR="00EA7CD0">
        <w:rPr>
          <w:rFonts w:ascii="Calibri" w:eastAsia="Calibri" w:hAnsi="Calibri" w:cs="Calibri"/>
          <w:lang w:eastAsia="zh-CN"/>
        </w:rPr>
        <w:t>Auch hier haben unsere Schüler</w:t>
      </w:r>
      <w:r w:rsidR="00EA7CD0" w:rsidRPr="00EA7CD0">
        <w:rPr>
          <w:rFonts w:ascii="Calibri" w:eastAsia="Calibri" w:hAnsi="Calibri" w:cs="Calibri"/>
          <w:lang w:eastAsia="zh-CN"/>
        </w:rPr>
        <w:t>innen</w:t>
      </w:r>
      <w:r w:rsidR="00EA7CD0">
        <w:rPr>
          <w:rFonts w:ascii="Calibri" w:eastAsia="Calibri" w:hAnsi="Calibri" w:cs="Calibri"/>
          <w:lang w:eastAsia="zh-CN"/>
        </w:rPr>
        <w:t xml:space="preserve"> und Schüler</w:t>
      </w:r>
      <w:r w:rsidR="00EA7CD0" w:rsidRPr="00EA7CD0">
        <w:rPr>
          <w:rFonts w:ascii="Calibri" w:eastAsia="Calibri" w:hAnsi="Calibri" w:cs="Calibri"/>
          <w:lang w:eastAsia="zh-CN"/>
        </w:rPr>
        <w:t xml:space="preserve"> einen gr</w:t>
      </w:r>
      <w:r>
        <w:rPr>
          <w:rFonts w:ascii="Calibri" w:eastAsia="Calibri" w:hAnsi="Calibri" w:cs="Calibri"/>
          <w:lang w:eastAsia="zh-CN"/>
        </w:rPr>
        <w:t>oßen Schritt nach vorne gemacht.“</w:t>
      </w:r>
    </w:p>
    <w:p w14:paraId="7C610770" w14:textId="2A481FA5" w:rsidR="00AF2952" w:rsidRDefault="00EA7CD0" w:rsidP="00EA7CD0">
      <w:pPr>
        <w:spacing w:after="0" w:line="240" w:lineRule="auto"/>
        <w:jc w:val="both"/>
        <w:rPr>
          <w:rFonts w:ascii="Calibri" w:eastAsia="Calibri" w:hAnsi="Calibri" w:cs="Calibri"/>
          <w:lang w:eastAsia="zh-CN"/>
        </w:rPr>
      </w:pPr>
      <w:r w:rsidRPr="00EA7CD0">
        <w:rPr>
          <w:rFonts w:ascii="Calibri" w:eastAsia="Calibri" w:hAnsi="Calibri" w:cs="Calibri"/>
          <w:lang w:eastAsia="zh-CN"/>
        </w:rPr>
        <w:t xml:space="preserve">Man kann sogar noch einen Schritt weiter gehen. Noch nie waren die jungen Menschen so gefordert, wie in diesem Schuljahr. Sie werden sich bei der Einarbeitung in der Berufswelt leichter tun, als je zuvor, weil sie Flexibilität, Teamarbeit, Selbstständigkeit und auch Durchhaltevermögen in einem </w:t>
      </w:r>
      <w:r>
        <w:rPr>
          <w:rFonts w:ascii="Calibri" w:eastAsia="Calibri" w:hAnsi="Calibri" w:cs="Calibri"/>
          <w:lang w:eastAsia="zh-CN"/>
        </w:rPr>
        <w:t xml:space="preserve">hohen </w:t>
      </w:r>
      <w:r w:rsidRPr="00EA7CD0">
        <w:rPr>
          <w:rFonts w:ascii="Calibri" w:eastAsia="Calibri" w:hAnsi="Calibri" w:cs="Calibri"/>
          <w:lang w:eastAsia="zh-CN"/>
        </w:rPr>
        <w:t>Ausmaß gelernt haben</w:t>
      </w:r>
      <w:r>
        <w:rPr>
          <w:rFonts w:ascii="Calibri" w:eastAsia="Calibri" w:hAnsi="Calibri" w:cs="Calibri"/>
          <w:lang w:eastAsia="zh-CN"/>
        </w:rPr>
        <w:t xml:space="preserve">. </w:t>
      </w:r>
      <w:r w:rsidRPr="00EA7CD0">
        <w:rPr>
          <w:rFonts w:ascii="Calibri" w:eastAsia="Calibri" w:hAnsi="Calibri" w:cs="Calibri"/>
          <w:lang w:eastAsia="zh-CN"/>
        </w:rPr>
        <w:t>Die Unternehmen dürf</w:t>
      </w:r>
      <w:r>
        <w:rPr>
          <w:rFonts w:ascii="Calibri" w:eastAsia="Calibri" w:hAnsi="Calibri" w:cs="Calibri"/>
          <w:lang w:eastAsia="zh-CN"/>
        </w:rPr>
        <w:t xml:space="preserve">en sich auf die Absolventinnen und Absolventen </w:t>
      </w:r>
      <w:r w:rsidRPr="00EA7CD0">
        <w:rPr>
          <w:rFonts w:ascii="Calibri" w:eastAsia="Calibri" w:hAnsi="Calibri" w:cs="Calibri"/>
          <w:lang w:eastAsia="zh-CN"/>
        </w:rPr>
        <w:t>des Jahrgangs 2020/2021 besonders freuen!</w:t>
      </w:r>
    </w:p>
    <w:p w14:paraId="35E2D98A" w14:textId="77777777" w:rsidR="00374B14" w:rsidRDefault="00374B14" w:rsidP="00D93673">
      <w:pPr>
        <w:spacing w:after="0" w:line="240" w:lineRule="auto"/>
        <w:jc w:val="both"/>
        <w:rPr>
          <w:rFonts w:ascii="Calibri" w:eastAsia="Calibri" w:hAnsi="Calibri" w:cs="Calibri"/>
          <w:lang w:eastAsia="zh-CN"/>
        </w:rPr>
      </w:pPr>
    </w:p>
    <w:p w14:paraId="4B8BE4A4" w14:textId="167F5D71" w:rsidR="00410724" w:rsidRPr="003401CB" w:rsidRDefault="00136A69" w:rsidP="00410724">
      <w:pPr>
        <w:spacing w:after="0" w:line="240" w:lineRule="auto"/>
        <w:jc w:val="both"/>
        <w:rPr>
          <w:rFonts w:ascii="Calibri" w:eastAsia="Calibri" w:hAnsi="Calibri" w:cs="Calibri"/>
          <w:b/>
          <w:bCs/>
          <w:lang w:eastAsia="zh-CN"/>
        </w:rPr>
      </w:pPr>
      <w:r>
        <w:rPr>
          <w:rFonts w:ascii="Calibri" w:eastAsia="Calibri" w:hAnsi="Calibri" w:cs="Calibri"/>
          <w:b/>
          <w:bCs/>
          <w:lang w:eastAsia="zh-CN"/>
        </w:rPr>
        <w:t xml:space="preserve">Green </w:t>
      </w:r>
      <w:r w:rsidR="008F450F">
        <w:rPr>
          <w:rFonts w:ascii="Calibri" w:eastAsia="Calibri" w:hAnsi="Calibri" w:cs="Calibri"/>
          <w:b/>
          <w:bCs/>
          <w:lang w:eastAsia="zh-CN"/>
        </w:rPr>
        <w:t xml:space="preserve">Jobs – </w:t>
      </w:r>
      <w:r w:rsidR="00FA3CE6">
        <w:rPr>
          <w:rFonts w:ascii="Calibri" w:eastAsia="Calibri" w:hAnsi="Calibri" w:cs="Calibri"/>
          <w:b/>
          <w:bCs/>
          <w:lang w:eastAsia="zh-CN"/>
        </w:rPr>
        <w:t>zwei Ausbildungszweige</w:t>
      </w:r>
    </w:p>
    <w:p w14:paraId="6EA73B79" w14:textId="0DF75369" w:rsidR="003401CB" w:rsidRDefault="003401CB" w:rsidP="00410724">
      <w:pPr>
        <w:spacing w:after="0" w:line="240" w:lineRule="auto"/>
        <w:jc w:val="both"/>
        <w:rPr>
          <w:rFonts w:ascii="Calibri" w:eastAsia="Calibri" w:hAnsi="Calibri" w:cs="Calibri"/>
          <w:lang w:eastAsia="zh-CN"/>
        </w:rPr>
      </w:pPr>
    </w:p>
    <w:p w14:paraId="62967BF6" w14:textId="0D01800F" w:rsidR="00E30379" w:rsidRDefault="008F450F" w:rsidP="00E30379">
      <w:pPr>
        <w:spacing w:after="0" w:line="240" w:lineRule="auto"/>
        <w:jc w:val="both"/>
        <w:rPr>
          <w:rFonts w:ascii="Calibri" w:eastAsia="Calibri" w:hAnsi="Calibri" w:cs="Calibri"/>
          <w:lang w:eastAsia="zh-CN"/>
        </w:rPr>
      </w:pPr>
      <w:r>
        <w:rPr>
          <w:rFonts w:ascii="Calibri" w:eastAsia="Calibri" w:hAnsi="Calibri" w:cs="Calibri"/>
          <w:lang w:eastAsia="zh-CN"/>
        </w:rPr>
        <w:t xml:space="preserve">An der HLUW Yspertal wird seit einigen Jahren neben dem </w:t>
      </w:r>
      <w:r w:rsidR="00905138">
        <w:rPr>
          <w:rFonts w:ascii="Calibri" w:eastAsia="Calibri" w:hAnsi="Calibri" w:cs="Calibri"/>
          <w:lang w:eastAsia="zh-CN"/>
        </w:rPr>
        <w:t>Gründerz</w:t>
      </w:r>
      <w:r>
        <w:rPr>
          <w:rFonts w:ascii="Calibri" w:eastAsia="Calibri" w:hAnsi="Calibri" w:cs="Calibri"/>
          <w:lang w:eastAsia="zh-CN"/>
        </w:rPr>
        <w:t>weig</w:t>
      </w:r>
      <w:r w:rsidR="00905138">
        <w:rPr>
          <w:rFonts w:ascii="Calibri" w:eastAsia="Calibri" w:hAnsi="Calibri" w:cs="Calibri"/>
          <w:lang w:eastAsia="zh-CN"/>
        </w:rPr>
        <w:t xml:space="preserve"> </w:t>
      </w:r>
      <w:r>
        <w:rPr>
          <w:rFonts w:ascii="Calibri" w:eastAsia="Calibri" w:hAnsi="Calibri" w:cs="Calibri"/>
          <w:lang w:eastAsia="zh-CN"/>
        </w:rPr>
        <w:t xml:space="preserve"> „Umwelt- und Wirtschaft“ auch der Ausbildungszweig „Wasser- und Kommunalwirtschaft“ sehr erfolgreich angeboten. Die angehenden Wasserwirte sind besonders für die steigende </w:t>
      </w:r>
      <w:r w:rsidR="002817A1">
        <w:rPr>
          <w:rFonts w:ascii="Calibri" w:eastAsia="Calibri" w:hAnsi="Calibri" w:cs="Calibri"/>
          <w:lang w:eastAsia="zh-CN"/>
        </w:rPr>
        <w:t xml:space="preserve">Nachfrage im Bereich der </w:t>
      </w:r>
      <w:r>
        <w:rPr>
          <w:rFonts w:ascii="Calibri" w:eastAsia="Calibri" w:hAnsi="Calibri" w:cs="Calibri"/>
          <w:lang w:eastAsia="zh-CN"/>
        </w:rPr>
        <w:t>„Green Jobs“ bestens gerüstet</w:t>
      </w:r>
      <w:r w:rsidR="002817A1">
        <w:rPr>
          <w:rFonts w:ascii="Calibri" w:eastAsia="Calibri" w:hAnsi="Calibri" w:cs="Calibri"/>
          <w:lang w:eastAsia="zh-CN"/>
        </w:rPr>
        <w:t>.</w:t>
      </w:r>
      <w:r w:rsidR="00E30379">
        <w:rPr>
          <w:rFonts w:ascii="Calibri" w:eastAsia="Calibri" w:hAnsi="Calibri" w:cs="Calibri"/>
          <w:lang w:eastAsia="zh-CN"/>
        </w:rPr>
        <w:t xml:space="preserve"> „Wir haben für das nächste Schuljahr </w:t>
      </w:r>
      <w:r w:rsidR="002817A1">
        <w:rPr>
          <w:rFonts w:ascii="Calibri" w:eastAsia="Calibri" w:hAnsi="Calibri" w:cs="Calibri"/>
          <w:lang w:eastAsia="zh-CN"/>
        </w:rPr>
        <w:t>auch in diese</w:t>
      </w:r>
      <w:r w:rsidR="0076026E">
        <w:rPr>
          <w:rFonts w:ascii="Calibri" w:eastAsia="Calibri" w:hAnsi="Calibri" w:cs="Calibri"/>
          <w:lang w:eastAsia="zh-CN"/>
        </w:rPr>
        <w:t>m</w:t>
      </w:r>
      <w:r w:rsidR="002817A1">
        <w:rPr>
          <w:rFonts w:ascii="Calibri" w:eastAsia="Calibri" w:hAnsi="Calibri" w:cs="Calibri"/>
          <w:lang w:eastAsia="zh-CN"/>
        </w:rPr>
        <w:t xml:space="preserve"> Ausbildungszweig </w:t>
      </w:r>
      <w:r w:rsidR="00E30379">
        <w:rPr>
          <w:rFonts w:ascii="Calibri" w:eastAsia="Calibri" w:hAnsi="Calibri" w:cs="Calibri"/>
          <w:lang w:eastAsia="zh-CN"/>
        </w:rPr>
        <w:t>genügend Ausbildungsplätze frei. Wir starten mit drei ersten Klassen</w:t>
      </w:r>
      <w:r w:rsidR="0015265C">
        <w:rPr>
          <w:rFonts w:ascii="Calibri" w:eastAsia="Calibri" w:hAnsi="Calibri" w:cs="Calibri"/>
          <w:lang w:eastAsia="zh-CN"/>
        </w:rPr>
        <w:t>.</w:t>
      </w:r>
      <w:r w:rsidR="00E30379">
        <w:rPr>
          <w:rFonts w:ascii="Calibri" w:eastAsia="Calibri" w:hAnsi="Calibri" w:cs="Calibri"/>
          <w:lang w:eastAsia="zh-CN"/>
        </w:rPr>
        <w:t xml:space="preserve"> </w:t>
      </w:r>
      <w:r w:rsidR="0015265C">
        <w:rPr>
          <w:rFonts w:ascii="Calibri" w:eastAsia="Calibri" w:hAnsi="Calibri" w:cs="Calibri"/>
          <w:lang w:eastAsia="zh-CN"/>
        </w:rPr>
        <w:t>U</w:t>
      </w:r>
      <w:bookmarkStart w:id="0" w:name="_GoBack"/>
      <w:bookmarkEnd w:id="0"/>
      <w:r w:rsidR="00E30379">
        <w:rPr>
          <w:rFonts w:ascii="Calibri" w:eastAsia="Calibri" w:hAnsi="Calibri" w:cs="Calibri"/>
          <w:lang w:eastAsia="zh-CN"/>
        </w:rPr>
        <w:t>nsere Schule und das Internat werden ausgebaut bzw. erneuert</w:t>
      </w:r>
      <w:r w:rsidR="002817A1">
        <w:rPr>
          <w:rFonts w:ascii="Calibri" w:eastAsia="Calibri" w:hAnsi="Calibri" w:cs="Calibri"/>
          <w:lang w:eastAsia="zh-CN"/>
        </w:rPr>
        <w:t>. Die Schulanmeldung ist natürlich</w:t>
      </w:r>
      <w:r w:rsidR="0076026E">
        <w:rPr>
          <w:rFonts w:ascii="Calibri" w:eastAsia="Calibri" w:hAnsi="Calibri" w:cs="Calibri"/>
          <w:lang w:eastAsia="zh-CN"/>
        </w:rPr>
        <w:t>,</w:t>
      </w:r>
      <w:r w:rsidR="002817A1">
        <w:rPr>
          <w:rFonts w:ascii="Calibri" w:eastAsia="Calibri" w:hAnsi="Calibri" w:cs="Calibri"/>
          <w:lang w:eastAsia="zh-CN"/>
        </w:rPr>
        <w:t xml:space="preserve"> auch bedingt durch die Pandemie</w:t>
      </w:r>
      <w:r w:rsidR="0076026E">
        <w:rPr>
          <w:rFonts w:ascii="Calibri" w:eastAsia="Calibri" w:hAnsi="Calibri" w:cs="Calibri"/>
          <w:lang w:eastAsia="zh-CN"/>
        </w:rPr>
        <w:t>,</w:t>
      </w:r>
      <w:r w:rsidR="002817A1">
        <w:rPr>
          <w:rFonts w:ascii="Calibri" w:eastAsia="Calibri" w:hAnsi="Calibri" w:cs="Calibri"/>
          <w:lang w:eastAsia="zh-CN"/>
        </w:rPr>
        <w:t xml:space="preserve"> in den nächsten Monaten ohne Probleme möglich</w:t>
      </w:r>
      <w:r w:rsidR="00E30379">
        <w:rPr>
          <w:rFonts w:ascii="Calibri" w:eastAsia="Calibri" w:hAnsi="Calibri" w:cs="Calibri"/>
          <w:lang w:eastAsia="zh-CN"/>
        </w:rPr>
        <w:t xml:space="preserve">“, so Direktor Mag. Gerhard Hackl für den </w:t>
      </w:r>
      <w:proofErr w:type="spellStart"/>
      <w:r w:rsidR="00E30379">
        <w:rPr>
          <w:rFonts w:ascii="Calibri" w:eastAsia="Calibri" w:hAnsi="Calibri" w:cs="Calibri"/>
          <w:lang w:eastAsia="zh-CN"/>
        </w:rPr>
        <w:t>Schulerhalter</w:t>
      </w:r>
      <w:proofErr w:type="spellEnd"/>
      <w:r w:rsidR="00E30379">
        <w:rPr>
          <w:rFonts w:ascii="Calibri" w:eastAsia="Calibri" w:hAnsi="Calibri" w:cs="Calibri"/>
          <w:lang w:eastAsia="zh-CN"/>
        </w:rPr>
        <w:t>, das Zisterzienserstift Zwettl.</w:t>
      </w:r>
    </w:p>
    <w:p w14:paraId="3E749A43" w14:textId="77777777" w:rsidR="002817A1" w:rsidRDefault="002817A1" w:rsidP="00E30379">
      <w:pPr>
        <w:spacing w:after="0" w:line="240" w:lineRule="auto"/>
        <w:jc w:val="both"/>
        <w:rPr>
          <w:rFonts w:ascii="Calibri" w:eastAsia="Calibri" w:hAnsi="Calibri" w:cs="Calibri"/>
          <w:lang w:eastAsia="zh-CN"/>
        </w:rPr>
      </w:pPr>
    </w:p>
    <w:p w14:paraId="6EF182BB" w14:textId="421E8839" w:rsidR="003401CB" w:rsidRDefault="00E30379" w:rsidP="00E30379">
      <w:pPr>
        <w:spacing w:after="0" w:line="240" w:lineRule="auto"/>
        <w:jc w:val="both"/>
        <w:rPr>
          <w:rFonts w:ascii="Calibri" w:eastAsia="Calibri" w:hAnsi="Calibri" w:cs="Calibri"/>
          <w:lang w:eastAsia="zh-CN"/>
        </w:rPr>
      </w:pPr>
      <w:r>
        <w:rPr>
          <w:rFonts w:ascii="Calibri" w:eastAsia="Calibri" w:hAnsi="Calibri" w:cs="Calibri"/>
          <w:lang w:eastAsia="zh-CN"/>
        </w:rPr>
        <w:t xml:space="preserve"> </w:t>
      </w:r>
    </w:p>
    <w:p w14:paraId="7A9654DA" w14:textId="6524FEB4" w:rsidR="00BB1579" w:rsidRPr="00596558" w:rsidRDefault="00635BDC" w:rsidP="00BB1579">
      <w:pPr>
        <w:spacing w:after="0" w:line="240" w:lineRule="auto"/>
        <w:jc w:val="both"/>
        <w:rPr>
          <w:b/>
          <w:bCs/>
        </w:rPr>
      </w:pPr>
      <w:r>
        <w:rPr>
          <w:b/>
          <w:bCs/>
        </w:rPr>
        <w:t>Vorbeischauen und mitmachen – die HLUW ist flexibel!</w:t>
      </w:r>
    </w:p>
    <w:p w14:paraId="744218D7" w14:textId="77777777" w:rsidR="00BB1579" w:rsidRPr="00596558" w:rsidRDefault="00BB1579" w:rsidP="00BB1579">
      <w:pPr>
        <w:spacing w:after="0" w:line="240" w:lineRule="auto"/>
        <w:jc w:val="both"/>
      </w:pPr>
    </w:p>
    <w:p w14:paraId="07EB8E03" w14:textId="1A1DB29C" w:rsidR="00185CCF" w:rsidRPr="00596558" w:rsidRDefault="00185CCF" w:rsidP="00BB1579">
      <w:pPr>
        <w:spacing w:after="0" w:line="240" w:lineRule="auto"/>
        <w:jc w:val="both"/>
      </w:pPr>
      <w:r w:rsidRPr="00596558">
        <w:t>Wer gerade eine Neu</w:t>
      </w:r>
      <w:r w:rsidR="00F6234B" w:rsidRPr="00596558">
        <w:t>e</w:t>
      </w:r>
      <w:r w:rsidRPr="00596558">
        <w:t xml:space="preserve"> Mittelschule (NMS) oder eine Unterstufe im Gymnasium besucht und die Reife- und Diplomprüfung (Matura) an einer berufsbildenden höheren Schule mit interessanten, krisensicheren Berufsfeldern absolvieren möchte, ist </w:t>
      </w:r>
      <w:r w:rsidR="0009795A" w:rsidRPr="00596558">
        <w:t xml:space="preserve">bei </w:t>
      </w:r>
      <w:r w:rsidRPr="00596558">
        <w:t>der HLUW Yspertal genau richtig! Für die praktische Ausbildung stehen zahlreiche Labors, ein drei Hektar großes Freigelände mit Schulgarten, Versuchswasserkraftwe</w:t>
      </w:r>
      <w:r w:rsidR="003346B2">
        <w:t>rk, eine</w:t>
      </w:r>
      <w:r w:rsidRPr="00596558">
        <w:t xml:space="preserve"> PV-Anlage und Solarversuchsanlagen sowie eine moder</w:t>
      </w:r>
      <w:r w:rsidR="00F6234B" w:rsidRPr="00596558">
        <w:t>n</w:t>
      </w:r>
      <w:r w:rsidRPr="00596558">
        <w:t>e umwelttechnische Laborhalle mit Werkstätten zur Verfügung.</w:t>
      </w:r>
    </w:p>
    <w:p w14:paraId="0DE312F9" w14:textId="4F330ABE" w:rsidR="006F51C0" w:rsidRPr="00596558" w:rsidRDefault="006F51C0" w:rsidP="006F51C0">
      <w:pPr>
        <w:spacing w:after="0" w:line="240" w:lineRule="auto"/>
        <w:jc w:val="both"/>
        <w:rPr>
          <w:rStyle w:val="Hyperlink"/>
          <w:b/>
          <w:bCs/>
        </w:rPr>
      </w:pPr>
      <w:r w:rsidRPr="00A4511E">
        <w:t>„</w:t>
      </w:r>
      <w:r w:rsidR="00635BDC" w:rsidRPr="00635BDC">
        <w:t xml:space="preserve">Derzeit dürfen wir laut Verordnung keine Schul- und Internatsführungen anbieten, informieren Sie sich bitte telefonisch über andere Möglichkeiten, unsere Schule und das Privatinternat kennenzulernen.  Videochats mit einer Schulpräsentation, virtuelle Schulführungen, Videochats mit Schülern und Internatsbetreuern werden von uns angeboten. </w:t>
      </w:r>
      <w:r w:rsidR="00635BDC" w:rsidRPr="008C64AA">
        <w:rPr>
          <w:b/>
        </w:rPr>
        <w:t>Übrigens bei der Anmeldung sind wir sehr flexibel, die Schulanmeldung ist in den nächsten Monaten problemlos möglich.</w:t>
      </w:r>
      <w:r w:rsidR="00635BDC" w:rsidRPr="008C64AA">
        <w:t xml:space="preserve"> </w:t>
      </w:r>
      <w:r w:rsidRPr="008C64AA">
        <w:rPr>
          <w:b/>
          <w:bCs/>
        </w:rPr>
        <w:t>Schnupperschüler sind herzlich willkommen</w:t>
      </w:r>
      <w:r w:rsidR="003346B2" w:rsidRPr="008C64AA">
        <w:rPr>
          <w:b/>
          <w:bCs/>
        </w:rPr>
        <w:t>,</w:t>
      </w:r>
      <w:r w:rsidRPr="008C64AA">
        <w:rPr>
          <w:b/>
          <w:bCs/>
        </w:rPr>
        <w:t xml:space="preserve"> natürlich je nach </w:t>
      </w:r>
      <w:r w:rsidR="003346B2" w:rsidRPr="008C64AA">
        <w:rPr>
          <w:b/>
          <w:bCs/>
        </w:rPr>
        <w:t xml:space="preserve">gerade </w:t>
      </w:r>
      <w:r w:rsidRPr="008C64AA">
        <w:rPr>
          <w:b/>
          <w:bCs/>
        </w:rPr>
        <w:t>geltenden Covid-Auflagen.</w:t>
      </w:r>
      <w:r w:rsidRPr="008C64AA">
        <w:t> </w:t>
      </w:r>
      <w:r w:rsidR="003346B2" w:rsidRPr="008C64AA">
        <w:t>Es gibt auch die Möglichkeit,</w:t>
      </w:r>
      <w:r w:rsidRPr="008C64AA">
        <w:t xml:space="preserve"> dabei im Internat </w:t>
      </w:r>
      <w:r w:rsidR="00AD7AFC">
        <w:t xml:space="preserve">zu </w:t>
      </w:r>
      <w:r w:rsidRPr="008C64AA">
        <w:t>nächtigen und ins Internatsleben</w:t>
      </w:r>
      <w:r w:rsidRPr="00A4511E">
        <w:t xml:space="preserve"> </w:t>
      </w:r>
      <w:r w:rsidR="003346B2">
        <w:t xml:space="preserve">hinein zu </w:t>
      </w:r>
      <w:r w:rsidRPr="00A4511E">
        <w:t>schnuppern. All dies natürlich unter Einhaltung der Covid-Regeln“, verspricht Schulleiter Mag. Gerhard Hackl.</w:t>
      </w:r>
      <w:r w:rsidRPr="00596558">
        <w:t xml:space="preserve"> Anmeldung und Informationen zu diesen Angeboten bitte einfach telefonisch unter 07415 7249-</w:t>
      </w:r>
      <w:r w:rsidR="006125EC">
        <w:t>1</w:t>
      </w:r>
      <w:r w:rsidRPr="00596558">
        <w:t xml:space="preserve">0. Die Anmeldung für den Schulbesuch ist jederzeit möglich. Der Anteil der Mädchen an der HLUW Yspertal liegt bei etwa 45 Prozent. </w:t>
      </w:r>
      <w:r w:rsidRPr="00596558">
        <w:rPr>
          <w:b/>
          <w:bCs/>
        </w:rPr>
        <w:t>Infos auch unter: http://www.hluwyspertal.ac.at</w:t>
      </w:r>
    </w:p>
    <w:p w14:paraId="2D1F50B0" w14:textId="77777777" w:rsidR="00BB1579" w:rsidRPr="00596558" w:rsidRDefault="00BB1579" w:rsidP="00BB1579">
      <w:pPr>
        <w:spacing w:after="0" w:line="240" w:lineRule="auto"/>
        <w:jc w:val="both"/>
      </w:pPr>
    </w:p>
    <w:p w14:paraId="25673F37" w14:textId="77777777" w:rsidR="00BB1579" w:rsidRPr="00772085" w:rsidRDefault="00BB1579" w:rsidP="00BB1579">
      <w:pPr>
        <w:spacing w:after="0" w:line="240" w:lineRule="auto"/>
        <w:jc w:val="both"/>
        <w:rPr>
          <w:b/>
          <w:bCs/>
        </w:rPr>
      </w:pPr>
      <w:r w:rsidRPr="00772085">
        <w:rPr>
          <w:b/>
          <w:bCs/>
        </w:rPr>
        <w:t>Lebendige Privatschule des Stiftes Zwettl in Yspertal</w:t>
      </w:r>
    </w:p>
    <w:p w14:paraId="04F0DB34" w14:textId="77777777" w:rsidR="00BB1579" w:rsidRPr="00772085" w:rsidRDefault="00BB1579" w:rsidP="00BB1579">
      <w:pPr>
        <w:spacing w:after="0" w:line="240" w:lineRule="auto"/>
        <w:jc w:val="both"/>
      </w:pPr>
    </w:p>
    <w:p w14:paraId="6279E422" w14:textId="6D75C39A" w:rsidR="004E6E60" w:rsidRDefault="00BB1579" w:rsidP="00DC760F">
      <w:pPr>
        <w:spacing w:after="0" w:line="240" w:lineRule="auto"/>
        <w:jc w:val="both"/>
      </w:pPr>
      <w:r w:rsidRPr="0098490D">
        <w:t>Besonders wichtig ist die geistige und körperliche Fitness. Mit zahlreichen Sportangeboten, von Fußball für Mädchen und Burs</w:t>
      </w:r>
      <w:r w:rsidR="00AD7AFC">
        <w:t>chen über Volleyball bis hin zu</w:t>
      </w:r>
      <w:r w:rsidRPr="0098490D">
        <w:t xml:space="preserve"> Bogenschießen, Klettern und Fitnessprogrammen wird den Teenagern eine Menge geboten. Ein Drittel der Unterrichtszeit findet in Form von Praktika oder Projekten statt. Projektwochen und Fachexkursionen mit Auslandskontakten, miteinander arbeiten und Spaß haben und gemeinsam coole Freizeitangebote erleben, das alles sorgt für eine lebendige Berufsausbildung. Natürlich gibt es ein Privatinternat für Mädchen und Burschen. </w:t>
      </w:r>
      <w:r w:rsidRPr="4BF8954F">
        <w:t>Mit umfangreichen Förderangeboten in der Schule und im Internat kann man seine persönliche Fitness steigern. Die Ausbildung schließt man mit der Reife- und Diplomprüfung ab</w:t>
      </w:r>
      <w:r w:rsidR="008C0DF6">
        <w:t>.</w:t>
      </w:r>
      <w:r w:rsidRPr="4BF8954F">
        <w:t xml:space="preserve"> </w:t>
      </w:r>
      <w:r w:rsidR="008C0DF6">
        <w:t>Damit</w:t>
      </w:r>
      <w:r w:rsidRPr="4BF8954F">
        <w:t xml:space="preserve"> erlangt </w:t>
      </w:r>
      <w:r w:rsidR="008C0DF6">
        <w:t>man</w:t>
      </w:r>
      <w:r w:rsidRPr="4BF8954F">
        <w:t xml:space="preserve"> auch die Studienberechtigung. </w:t>
      </w:r>
      <w:r w:rsidR="008C0DF6">
        <w:t xml:space="preserve">Es besteht die Möglichkeit, danach </w:t>
      </w:r>
      <w:r w:rsidR="0009795A">
        <w:t>direkt ins Arbeitsleben ein</w:t>
      </w:r>
      <w:r w:rsidR="008C0DF6">
        <w:t>zu</w:t>
      </w:r>
      <w:r w:rsidR="0009795A">
        <w:t xml:space="preserve">steigen und </w:t>
      </w:r>
      <w:r w:rsidRPr="4BF8954F">
        <w:t>um den Ingenieurtitel an</w:t>
      </w:r>
      <w:r w:rsidR="008C0DF6">
        <w:t>zu</w:t>
      </w:r>
      <w:r w:rsidRPr="4BF8954F">
        <w:t>suchen.</w:t>
      </w:r>
      <w:r w:rsidR="0009795A">
        <w:t xml:space="preserve"> Umwelt- und Abfallbeauftragte/er, mikrobiologische/er und chemische/er Laborant/in und Umweltkaufmann/frau sind nur ein paar Beispiele für </w:t>
      </w:r>
      <w:r w:rsidR="008C0DF6">
        <w:t>Berufsmöglichkeiten</w:t>
      </w:r>
      <w:r w:rsidR="0009795A">
        <w:t>.</w:t>
      </w:r>
    </w:p>
    <w:sectPr w:rsidR="004E6E60" w:rsidSect="001F4AE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C52"/>
    <w:rsid w:val="0001462B"/>
    <w:rsid w:val="000230D0"/>
    <w:rsid w:val="00024660"/>
    <w:rsid w:val="00027753"/>
    <w:rsid w:val="00045DAA"/>
    <w:rsid w:val="00047FE4"/>
    <w:rsid w:val="00066FA8"/>
    <w:rsid w:val="00070A9B"/>
    <w:rsid w:val="0007192C"/>
    <w:rsid w:val="000720FC"/>
    <w:rsid w:val="00073A27"/>
    <w:rsid w:val="00083527"/>
    <w:rsid w:val="000860E3"/>
    <w:rsid w:val="00094B33"/>
    <w:rsid w:val="00096F21"/>
    <w:rsid w:val="0009795A"/>
    <w:rsid w:val="000A0281"/>
    <w:rsid w:val="000A12F4"/>
    <w:rsid w:val="000A46A9"/>
    <w:rsid w:val="000B4F7D"/>
    <w:rsid w:val="000C1F1D"/>
    <w:rsid w:val="000C5821"/>
    <w:rsid w:val="000F239C"/>
    <w:rsid w:val="00105ADA"/>
    <w:rsid w:val="00106E91"/>
    <w:rsid w:val="001250FB"/>
    <w:rsid w:val="00126CFE"/>
    <w:rsid w:val="00134B26"/>
    <w:rsid w:val="00135C97"/>
    <w:rsid w:val="00136A69"/>
    <w:rsid w:val="001419B9"/>
    <w:rsid w:val="001434C0"/>
    <w:rsid w:val="00145292"/>
    <w:rsid w:val="0014558A"/>
    <w:rsid w:val="0015065B"/>
    <w:rsid w:val="0015265C"/>
    <w:rsid w:val="00157F9D"/>
    <w:rsid w:val="00161893"/>
    <w:rsid w:val="0017004B"/>
    <w:rsid w:val="00184B82"/>
    <w:rsid w:val="00185CCF"/>
    <w:rsid w:val="00196CD4"/>
    <w:rsid w:val="001A16CA"/>
    <w:rsid w:val="001A318F"/>
    <w:rsid w:val="001B6827"/>
    <w:rsid w:val="001C5070"/>
    <w:rsid w:val="001D02FC"/>
    <w:rsid w:val="001D2701"/>
    <w:rsid w:val="001F4AE4"/>
    <w:rsid w:val="001F5E92"/>
    <w:rsid w:val="00207A84"/>
    <w:rsid w:val="00224865"/>
    <w:rsid w:val="00230D19"/>
    <w:rsid w:val="00234914"/>
    <w:rsid w:val="00243B2F"/>
    <w:rsid w:val="002500FD"/>
    <w:rsid w:val="002562FB"/>
    <w:rsid w:val="00270157"/>
    <w:rsid w:val="00273783"/>
    <w:rsid w:val="002817A1"/>
    <w:rsid w:val="00281DE7"/>
    <w:rsid w:val="00282C94"/>
    <w:rsid w:val="002864C6"/>
    <w:rsid w:val="002A4C4B"/>
    <w:rsid w:val="002A5557"/>
    <w:rsid w:val="002B1905"/>
    <w:rsid w:val="002B3012"/>
    <w:rsid w:val="002B43EA"/>
    <w:rsid w:val="002E01FB"/>
    <w:rsid w:val="002E5957"/>
    <w:rsid w:val="002F4E65"/>
    <w:rsid w:val="0030189A"/>
    <w:rsid w:val="00312871"/>
    <w:rsid w:val="00312BAA"/>
    <w:rsid w:val="003216FD"/>
    <w:rsid w:val="00323104"/>
    <w:rsid w:val="00324B5D"/>
    <w:rsid w:val="003346B2"/>
    <w:rsid w:val="00334F03"/>
    <w:rsid w:val="003401CB"/>
    <w:rsid w:val="003455A7"/>
    <w:rsid w:val="003464D5"/>
    <w:rsid w:val="00374B14"/>
    <w:rsid w:val="00375E02"/>
    <w:rsid w:val="00382E63"/>
    <w:rsid w:val="003838EC"/>
    <w:rsid w:val="00383EA2"/>
    <w:rsid w:val="003855B2"/>
    <w:rsid w:val="003862BF"/>
    <w:rsid w:val="003C5096"/>
    <w:rsid w:val="003C5D0E"/>
    <w:rsid w:val="003C7DD5"/>
    <w:rsid w:val="003D20B5"/>
    <w:rsid w:val="003D5590"/>
    <w:rsid w:val="003D7F6B"/>
    <w:rsid w:val="004032CA"/>
    <w:rsid w:val="00410724"/>
    <w:rsid w:val="0041389E"/>
    <w:rsid w:val="004333AB"/>
    <w:rsid w:val="004361FA"/>
    <w:rsid w:val="00466DC7"/>
    <w:rsid w:val="00472171"/>
    <w:rsid w:val="0048407D"/>
    <w:rsid w:val="0049254B"/>
    <w:rsid w:val="00492B4C"/>
    <w:rsid w:val="004A10AA"/>
    <w:rsid w:val="004B00F3"/>
    <w:rsid w:val="004B222A"/>
    <w:rsid w:val="004B4D86"/>
    <w:rsid w:val="004C4CA5"/>
    <w:rsid w:val="004E6E60"/>
    <w:rsid w:val="004F7DB9"/>
    <w:rsid w:val="00523464"/>
    <w:rsid w:val="005305EE"/>
    <w:rsid w:val="005317FC"/>
    <w:rsid w:val="00531F1E"/>
    <w:rsid w:val="005370BC"/>
    <w:rsid w:val="0053762F"/>
    <w:rsid w:val="005510A5"/>
    <w:rsid w:val="0055473A"/>
    <w:rsid w:val="00557935"/>
    <w:rsid w:val="005649E2"/>
    <w:rsid w:val="00567550"/>
    <w:rsid w:val="005704F5"/>
    <w:rsid w:val="005950BD"/>
    <w:rsid w:val="00596558"/>
    <w:rsid w:val="005C30DD"/>
    <w:rsid w:val="005C4F1F"/>
    <w:rsid w:val="005D6539"/>
    <w:rsid w:val="005E22A3"/>
    <w:rsid w:val="005E57C3"/>
    <w:rsid w:val="005F34FB"/>
    <w:rsid w:val="006125EC"/>
    <w:rsid w:val="00612EAF"/>
    <w:rsid w:val="00617C35"/>
    <w:rsid w:val="00620E4D"/>
    <w:rsid w:val="00623E99"/>
    <w:rsid w:val="00631B29"/>
    <w:rsid w:val="00635BDC"/>
    <w:rsid w:val="00636ABE"/>
    <w:rsid w:val="006378B6"/>
    <w:rsid w:val="006646B0"/>
    <w:rsid w:val="00667B2B"/>
    <w:rsid w:val="006710F5"/>
    <w:rsid w:val="00671DAC"/>
    <w:rsid w:val="00672037"/>
    <w:rsid w:val="00674216"/>
    <w:rsid w:val="00675C8D"/>
    <w:rsid w:val="00691912"/>
    <w:rsid w:val="006B765C"/>
    <w:rsid w:val="006C5D80"/>
    <w:rsid w:val="006C5D8E"/>
    <w:rsid w:val="006C76AF"/>
    <w:rsid w:val="006C7EF4"/>
    <w:rsid w:val="006D6CE2"/>
    <w:rsid w:val="006F28BF"/>
    <w:rsid w:val="006F298B"/>
    <w:rsid w:val="006F506D"/>
    <w:rsid w:val="006F51C0"/>
    <w:rsid w:val="006F7822"/>
    <w:rsid w:val="00701845"/>
    <w:rsid w:val="00702038"/>
    <w:rsid w:val="00703187"/>
    <w:rsid w:val="007036E2"/>
    <w:rsid w:val="00703F04"/>
    <w:rsid w:val="00712EB0"/>
    <w:rsid w:val="0071460C"/>
    <w:rsid w:val="007206C5"/>
    <w:rsid w:val="007273D5"/>
    <w:rsid w:val="00735ED4"/>
    <w:rsid w:val="007428EE"/>
    <w:rsid w:val="00742912"/>
    <w:rsid w:val="00747F87"/>
    <w:rsid w:val="0075034D"/>
    <w:rsid w:val="00755F42"/>
    <w:rsid w:val="0076026E"/>
    <w:rsid w:val="00772085"/>
    <w:rsid w:val="00772192"/>
    <w:rsid w:val="007761C4"/>
    <w:rsid w:val="00795F1A"/>
    <w:rsid w:val="007B173E"/>
    <w:rsid w:val="007C36E5"/>
    <w:rsid w:val="007C443E"/>
    <w:rsid w:val="007D2D62"/>
    <w:rsid w:val="007D4F01"/>
    <w:rsid w:val="007E4FAC"/>
    <w:rsid w:val="007E7061"/>
    <w:rsid w:val="007F383D"/>
    <w:rsid w:val="00801DA0"/>
    <w:rsid w:val="0080420C"/>
    <w:rsid w:val="00804AD9"/>
    <w:rsid w:val="0081099B"/>
    <w:rsid w:val="00815C52"/>
    <w:rsid w:val="00825DD4"/>
    <w:rsid w:val="00831003"/>
    <w:rsid w:val="00831AAB"/>
    <w:rsid w:val="00832D87"/>
    <w:rsid w:val="00864043"/>
    <w:rsid w:val="008678CF"/>
    <w:rsid w:val="00873238"/>
    <w:rsid w:val="008752F2"/>
    <w:rsid w:val="00875ECB"/>
    <w:rsid w:val="008878F0"/>
    <w:rsid w:val="008933A5"/>
    <w:rsid w:val="008A465A"/>
    <w:rsid w:val="008B1013"/>
    <w:rsid w:val="008B5732"/>
    <w:rsid w:val="008B7680"/>
    <w:rsid w:val="008C0DF6"/>
    <w:rsid w:val="008C22B4"/>
    <w:rsid w:val="008C64AA"/>
    <w:rsid w:val="008D2196"/>
    <w:rsid w:val="008D4B16"/>
    <w:rsid w:val="008E1C00"/>
    <w:rsid w:val="008E43AD"/>
    <w:rsid w:val="008E6174"/>
    <w:rsid w:val="008E7FDF"/>
    <w:rsid w:val="008F1E57"/>
    <w:rsid w:val="008F450F"/>
    <w:rsid w:val="008F5DAA"/>
    <w:rsid w:val="008F6C66"/>
    <w:rsid w:val="00905138"/>
    <w:rsid w:val="0090699E"/>
    <w:rsid w:val="009076DB"/>
    <w:rsid w:val="009139C2"/>
    <w:rsid w:val="009238EE"/>
    <w:rsid w:val="00930F2B"/>
    <w:rsid w:val="009342C5"/>
    <w:rsid w:val="00941C06"/>
    <w:rsid w:val="009518AA"/>
    <w:rsid w:val="00973285"/>
    <w:rsid w:val="009768F7"/>
    <w:rsid w:val="00976913"/>
    <w:rsid w:val="00980D79"/>
    <w:rsid w:val="009819E7"/>
    <w:rsid w:val="009849CB"/>
    <w:rsid w:val="00984D88"/>
    <w:rsid w:val="00985B78"/>
    <w:rsid w:val="00994F95"/>
    <w:rsid w:val="009963A4"/>
    <w:rsid w:val="00996EE3"/>
    <w:rsid w:val="009A2A8F"/>
    <w:rsid w:val="009A2B92"/>
    <w:rsid w:val="009A66F3"/>
    <w:rsid w:val="009B2802"/>
    <w:rsid w:val="009D5CA2"/>
    <w:rsid w:val="009D710D"/>
    <w:rsid w:val="009F2052"/>
    <w:rsid w:val="009F67E3"/>
    <w:rsid w:val="009F6AF7"/>
    <w:rsid w:val="00A01CC7"/>
    <w:rsid w:val="00A12735"/>
    <w:rsid w:val="00A15063"/>
    <w:rsid w:val="00A17768"/>
    <w:rsid w:val="00A17918"/>
    <w:rsid w:val="00A214F0"/>
    <w:rsid w:val="00A2358C"/>
    <w:rsid w:val="00A258BA"/>
    <w:rsid w:val="00A306A3"/>
    <w:rsid w:val="00A336DB"/>
    <w:rsid w:val="00A45C71"/>
    <w:rsid w:val="00A54AA9"/>
    <w:rsid w:val="00A6739F"/>
    <w:rsid w:val="00A812D1"/>
    <w:rsid w:val="00A93A68"/>
    <w:rsid w:val="00A94D57"/>
    <w:rsid w:val="00A96FB8"/>
    <w:rsid w:val="00AA0EA8"/>
    <w:rsid w:val="00AA0F81"/>
    <w:rsid w:val="00AA1353"/>
    <w:rsid w:val="00AA3FF9"/>
    <w:rsid w:val="00AB2B34"/>
    <w:rsid w:val="00AB4C34"/>
    <w:rsid w:val="00AC143A"/>
    <w:rsid w:val="00AC7C3E"/>
    <w:rsid w:val="00AD20CE"/>
    <w:rsid w:val="00AD4DB9"/>
    <w:rsid w:val="00AD7AFC"/>
    <w:rsid w:val="00AE2025"/>
    <w:rsid w:val="00AF088E"/>
    <w:rsid w:val="00AF1F05"/>
    <w:rsid w:val="00AF2952"/>
    <w:rsid w:val="00B0179E"/>
    <w:rsid w:val="00B01EB6"/>
    <w:rsid w:val="00B03F19"/>
    <w:rsid w:val="00B06679"/>
    <w:rsid w:val="00B14CF4"/>
    <w:rsid w:val="00B240AD"/>
    <w:rsid w:val="00B313A2"/>
    <w:rsid w:val="00B35F90"/>
    <w:rsid w:val="00B3690E"/>
    <w:rsid w:val="00B37E5F"/>
    <w:rsid w:val="00B403F3"/>
    <w:rsid w:val="00B515A1"/>
    <w:rsid w:val="00B579BA"/>
    <w:rsid w:val="00B57C50"/>
    <w:rsid w:val="00B81EAD"/>
    <w:rsid w:val="00B82A60"/>
    <w:rsid w:val="00B83527"/>
    <w:rsid w:val="00B94EA1"/>
    <w:rsid w:val="00BB1000"/>
    <w:rsid w:val="00BB1579"/>
    <w:rsid w:val="00BC0152"/>
    <w:rsid w:val="00BD0367"/>
    <w:rsid w:val="00BD2AE2"/>
    <w:rsid w:val="00BE790C"/>
    <w:rsid w:val="00BE7D81"/>
    <w:rsid w:val="00BF0815"/>
    <w:rsid w:val="00BF4CE3"/>
    <w:rsid w:val="00C04202"/>
    <w:rsid w:val="00C16016"/>
    <w:rsid w:val="00C16089"/>
    <w:rsid w:val="00C31297"/>
    <w:rsid w:val="00C350D9"/>
    <w:rsid w:val="00C432B6"/>
    <w:rsid w:val="00C44CF3"/>
    <w:rsid w:val="00C4540B"/>
    <w:rsid w:val="00C45E7B"/>
    <w:rsid w:val="00C470C0"/>
    <w:rsid w:val="00C62051"/>
    <w:rsid w:val="00C62B13"/>
    <w:rsid w:val="00C64969"/>
    <w:rsid w:val="00C7658C"/>
    <w:rsid w:val="00C941BA"/>
    <w:rsid w:val="00C94258"/>
    <w:rsid w:val="00CB0FE2"/>
    <w:rsid w:val="00CB4D3C"/>
    <w:rsid w:val="00CB50CE"/>
    <w:rsid w:val="00CC2535"/>
    <w:rsid w:val="00D0764D"/>
    <w:rsid w:val="00D121B0"/>
    <w:rsid w:val="00D143D7"/>
    <w:rsid w:val="00D15AF5"/>
    <w:rsid w:val="00D2486E"/>
    <w:rsid w:val="00D33443"/>
    <w:rsid w:val="00D62DBA"/>
    <w:rsid w:val="00D81DE7"/>
    <w:rsid w:val="00D85429"/>
    <w:rsid w:val="00D85571"/>
    <w:rsid w:val="00D922D7"/>
    <w:rsid w:val="00D92A8B"/>
    <w:rsid w:val="00D93673"/>
    <w:rsid w:val="00DB0534"/>
    <w:rsid w:val="00DB6AFD"/>
    <w:rsid w:val="00DC760F"/>
    <w:rsid w:val="00DE621E"/>
    <w:rsid w:val="00DF0B5B"/>
    <w:rsid w:val="00DF51B1"/>
    <w:rsid w:val="00DF5A0D"/>
    <w:rsid w:val="00E002D9"/>
    <w:rsid w:val="00E01927"/>
    <w:rsid w:val="00E067FD"/>
    <w:rsid w:val="00E06A74"/>
    <w:rsid w:val="00E120D7"/>
    <w:rsid w:val="00E23B5B"/>
    <w:rsid w:val="00E30379"/>
    <w:rsid w:val="00E314BD"/>
    <w:rsid w:val="00E328B3"/>
    <w:rsid w:val="00E51EB2"/>
    <w:rsid w:val="00E53B0B"/>
    <w:rsid w:val="00E646F2"/>
    <w:rsid w:val="00E66A31"/>
    <w:rsid w:val="00E711C3"/>
    <w:rsid w:val="00E756BE"/>
    <w:rsid w:val="00E75752"/>
    <w:rsid w:val="00E80EAC"/>
    <w:rsid w:val="00E921BD"/>
    <w:rsid w:val="00E946C1"/>
    <w:rsid w:val="00E96930"/>
    <w:rsid w:val="00EA1ABF"/>
    <w:rsid w:val="00EA40B8"/>
    <w:rsid w:val="00EA6B8F"/>
    <w:rsid w:val="00EA7CD0"/>
    <w:rsid w:val="00EB0E6E"/>
    <w:rsid w:val="00EC4A78"/>
    <w:rsid w:val="00EC6ED6"/>
    <w:rsid w:val="00ED1916"/>
    <w:rsid w:val="00EE3BCF"/>
    <w:rsid w:val="00F00281"/>
    <w:rsid w:val="00F211BD"/>
    <w:rsid w:val="00F21FEC"/>
    <w:rsid w:val="00F221F0"/>
    <w:rsid w:val="00F25F98"/>
    <w:rsid w:val="00F319EF"/>
    <w:rsid w:val="00F403A3"/>
    <w:rsid w:val="00F40C27"/>
    <w:rsid w:val="00F43459"/>
    <w:rsid w:val="00F45902"/>
    <w:rsid w:val="00F466A8"/>
    <w:rsid w:val="00F6234B"/>
    <w:rsid w:val="00F975B2"/>
    <w:rsid w:val="00FA3CE6"/>
    <w:rsid w:val="00FA693F"/>
    <w:rsid w:val="00FD50FA"/>
    <w:rsid w:val="00FD51CC"/>
    <w:rsid w:val="00FE0389"/>
    <w:rsid w:val="00FE1380"/>
    <w:rsid w:val="00FF38D0"/>
    <w:rsid w:val="5F2B814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0D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342C5"/>
  </w:style>
  <w:style w:type="paragraph" w:styleId="berschrift1">
    <w:name w:val="heading 1"/>
    <w:basedOn w:val="Standard"/>
    <w:next w:val="Standard"/>
    <w:link w:val="berschrift1Zchn"/>
    <w:uiPriority w:val="9"/>
    <w:qFormat/>
    <w:rsid w:val="00AF08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B03F19"/>
    <w:rPr>
      <w:b/>
      <w:bCs/>
    </w:rPr>
  </w:style>
  <w:style w:type="character" w:styleId="Hyperlink">
    <w:name w:val="Hyperlink"/>
    <w:uiPriority w:val="99"/>
    <w:unhideWhenUsed/>
    <w:rsid w:val="002B1905"/>
    <w:rPr>
      <w:rFonts w:cs="Times New Roman"/>
      <w:color w:val="0000FF"/>
      <w:u w:val="single"/>
    </w:rPr>
  </w:style>
  <w:style w:type="paragraph" w:styleId="Sprechblasentext">
    <w:name w:val="Balloon Text"/>
    <w:basedOn w:val="Standard"/>
    <w:link w:val="SprechblasentextZchn"/>
    <w:uiPriority w:val="99"/>
    <w:semiHidden/>
    <w:unhideWhenUsed/>
    <w:rsid w:val="001B682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B6827"/>
    <w:rPr>
      <w:rFonts w:ascii="Tahoma" w:hAnsi="Tahoma" w:cs="Tahoma"/>
      <w:sz w:val="16"/>
      <w:szCs w:val="16"/>
    </w:rPr>
  </w:style>
  <w:style w:type="paragraph" w:styleId="StandardWeb">
    <w:name w:val="Normal (Web)"/>
    <w:basedOn w:val="Standard"/>
    <w:uiPriority w:val="99"/>
    <w:semiHidden/>
    <w:unhideWhenUsed/>
    <w:rsid w:val="001250FB"/>
    <w:pPr>
      <w:spacing w:before="100" w:beforeAutospacing="1" w:after="100" w:afterAutospacing="1" w:line="240" w:lineRule="auto"/>
    </w:pPr>
    <w:rPr>
      <w:rFonts w:ascii="Times New Roman" w:eastAsia="Times New Roman" w:hAnsi="Times New Roman" w:cs="Times New Roman"/>
      <w:color w:val="000000"/>
      <w:sz w:val="24"/>
      <w:szCs w:val="24"/>
      <w:lang w:eastAsia="de-AT"/>
    </w:rPr>
  </w:style>
  <w:style w:type="character" w:customStyle="1" w:styleId="berschrift1Zchn">
    <w:name w:val="Überschrift 1 Zchn"/>
    <w:basedOn w:val="Absatz-Standardschriftart"/>
    <w:link w:val="berschrift1"/>
    <w:uiPriority w:val="9"/>
    <w:rsid w:val="00AF088E"/>
    <w:rPr>
      <w:rFonts w:asciiTheme="majorHAnsi" w:eastAsiaTheme="majorEastAsia" w:hAnsiTheme="majorHAnsi" w:cstheme="majorBidi"/>
      <w:b/>
      <w:bCs/>
      <w:color w:val="365F91" w:themeColor="accent1" w:themeShade="BF"/>
      <w:sz w:val="28"/>
      <w:szCs w:val="28"/>
    </w:rPr>
  </w:style>
  <w:style w:type="character" w:styleId="Hervorhebung">
    <w:name w:val="Emphasis"/>
    <w:basedOn w:val="Absatz-Standardschriftart"/>
    <w:uiPriority w:val="20"/>
    <w:qFormat/>
    <w:rsid w:val="0048407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342C5"/>
  </w:style>
  <w:style w:type="paragraph" w:styleId="berschrift1">
    <w:name w:val="heading 1"/>
    <w:basedOn w:val="Standard"/>
    <w:next w:val="Standard"/>
    <w:link w:val="berschrift1Zchn"/>
    <w:uiPriority w:val="9"/>
    <w:qFormat/>
    <w:rsid w:val="00AF08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B03F19"/>
    <w:rPr>
      <w:b/>
      <w:bCs/>
    </w:rPr>
  </w:style>
  <w:style w:type="character" w:styleId="Hyperlink">
    <w:name w:val="Hyperlink"/>
    <w:uiPriority w:val="99"/>
    <w:unhideWhenUsed/>
    <w:rsid w:val="002B1905"/>
    <w:rPr>
      <w:rFonts w:cs="Times New Roman"/>
      <w:color w:val="0000FF"/>
      <w:u w:val="single"/>
    </w:rPr>
  </w:style>
  <w:style w:type="paragraph" w:styleId="Sprechblasentext">
    <w:name w:val="Balloon Text"/>
    <w:basedOn w:val="Standard"/>
    <w:link w:val="SprechblasentextZchn"/>
    <w:uiPriority w:val="99"/>
    <w:semiHidden/>
    <w:unhideWhenUsed/>
    <w:rsid w:val="001B682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B6827"/>
    <w:rPr>
      <w:rFonts w:ascii="Tahoma" w:hAnsi="Tahoma" w:cs="Tahoma"/>
      <w:sz w:val="16"/>
      <w:szCs w:val="16"/>
    </w:rPr>
  </w:style>
  <w:style w:type="paragraph" w:styleId="StandardWeb">
    <w:name w:val="Normal (Web)"/>
    <w:basedOn w:val="Standard"/>
    <w:uiPriority w:val="99"/>
    <w:semiHidden/>
    <w:unhideWhenUsed/>
    <w:rsid w:val="001250FB"/>
    <w:pPr>
      <w:spacing w:before="100" w:beforeAutospacing="1" w:after="100" w:afterAutospacing="1" w:line="240" w:lineRule="auto"/>
    </w:pPr>
    <w:rPr>
      <w:rFonts w:ascii="Times New Roman" w:eastAsia="Times New Roman" w:hAnsi="Times New Roman" w:cs="Times New Roman"/>
      <w:color w:val="000000"/>
      <w:sz w:val="24"/>
      <w:szCs w:val="24"/>
      <w:lang w:eastAsia="de-AT"/>
    </w:rPr>
  </w:style>
  <w:style w:type="character" w:customStyle="1" w:styleId="berschrift1Zchn">
    <w:name w:val="Überschrift 1 Zchn"/>
    <w:basedOn w:val="Absatz-Standardschriftart"/>
    <w:link w:val="berschrift1"/>
    <w:uiPriority w:val="9"/>
    <w:rsid w:val="00AF088E"/>
    <w:rPr>
      <w:rFonts w:asciiTheme="majorHAnsi" w:eastAsiaTheme="majorEastAsia" w:hAnsiTheme="majorHAnsi" w:cstheme="majorBidi"/>
      <w:b/>
      <w:bCs/>
      <w:color w:val="365F91" w:themeColor="accent1" w:themeShade="BF"/>
      <w:sz w:val="28"/>
      <w:szCs w:val="28"/>
    </w:rPr>
  </w:style>
  <w:style w:type="character" w:styleId="Hervorhebung">
    <w:name w:val="Emphasis"/>
    <w:basedOn w:val="Absatz-Standardschriftart"/>
    <w:uiPriority w:val="20"/>
    <w:qFormat/>
    <w:rsid w:val="004840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358639">
      <w:bodyDiv w:val="1"/>
      <w:marLeft w:val="0"/>
      <w:marRight w:val="0"/>
      <w:marTop w:val="0"/>
      <w:marBottom w:val="0"/>
      <w:divBdr>
        <w:top w:val="none" w:sz="0" w:space="0" w:color="auto"/>
        <w:left w:val="none" w:sz="0" w:space="0" w:color="auto"/>
        <w:bottom w:val="none" w:sz="0" w:space="0" w:color="auto"/>
        <w:right w:val="none" w:sz="0" w:space="0" w:color="auto"/>
      </w:divBdr>
      <w:divsChild>
        <w:div w:id="681976001">
          <w:marLeft w:val="0"/>
          <w:marRight w:val="0"/>
          <w:marTop w:val="0"/>
          <w:marBottom w:val="0"/>
          <w:divBdr>
            <w:top w:val="none" w:sz="0" w:space="0" w:color="auto"/>
            <w:left w:val="none" w:sz="0" w:space="0" w:color="auto"/>
            <w:bottom w:val="none" w:sz="0" w:space="0" w:color="auto"/>
            <w:right w:val="none" w:sz="0" w:space="0" w:color="auto"/>
          </w:divBdr>
          <w:divsChild>
            <w:div w:id="1398014827">
              <w:marLeft w:val="0"/>
              <w:marRight w:val="0"/>
              <w:marTop w:val="0"/>
              <w:marBottom w:val="0"/>
              <w:divBdr>
                <w:top w:val="none" w:sz="0" w:space="0" w:color="auto"/>
                <w:left w:val="none" w:sz="0" w:space="0" w:color="auto"/>
                <w:bottom w:val="none" w:sz="0" w:space="0" w:color="auto"/>
                <w:right w:val="none" w:sz="0" w:space="0" w:color="auto"/>
              </w:divBdr>
              <w:divsChild>
                <w:div w:id="1276015132">
                  <w:marLeft w:val="0"/>
                  <w:marRight w:val="0"/>
                  <w:marTop w:val="0"/>
                  <w:marBottom w:val="0"/>
                  <w:divBdr>
                    <w:top w:val="none" w:sz="0" w:space="0" w:color="auto"/>
                    <w:left w:val="none" w:sz="0" w:space="0" w:color="auto"/>
                    <w:bottom w:val="none" w:sz="0" w:space="0" w:color="auto"/>
                    <w:right w:val="none" w:sz="0" w:space="0" w:color="auto"/>
                  </w:divBdr>
                  <w:divsChild>
                    <w:div w:id="1333222372">
                      <w:marLeft w:val="0"/>
                      <w:marRight w:val="0"/>
                      <w:marTop w:val="0"/>
                      <w:marBottom w:val="0"/>
                      <w:divBdr>
                        <w:top w:val="none" w:sz="0" w:space="0" w:color="auto"/>
                        <w:left w:val="none" w:sz="0" w:space="0" w:color="auto"/>
                        <w:bottom w:val="none" w:sz="0" w:space="0" w:color="auto"/>
                        <w:right w:val="none" w:sz="0" w:space="0" w:color="auto"/>
                      </w:divBdr>
                      <w:divsChild>
                        <w:div w:id="1272784347">
                          <w:marLeft w:val="0"/>
                          <w:marRight w:val="0"/>
                          <w:marTop w:val="0"/>
                          <w:marBottom w:val="0"/>
                          <w:divBdr>
                            <w:top w:val="none" w:sz="0" w:space="0" w:color="auto"/>
                            <w:left w:val="none" w:sz="0" w:space="0" w:color="auto"/>
                            <w:bottom w:val="none" w:sz="0" w:space="0" w:color="auto"/>
                            <w:right w:val="none" w:sz="0" w:space="0" w:color="auto"/>
                          </w:divBdr>
                          <w:divsChild>
                            <w:div w:id="332950047">
                              <w:marLeft w:val="0"/>
                              <w:marRight w:val="0"/>
                              <w:marTop w:val="0"/>
                              <w:marBottom w:val="0"/>
                              <w:divBdr>
                                <w:top w:val="none" w:sz="0" w:space="0" w:color="auto"/>
                                <w:left w:val="none" w:sz="0" w:space="0" w:color="auto"/>
                                <w:bottom w:val="none" w:sz="0" w:space="0" w:color="auto"/>
                                <w:right w:val="none" w:sz="0" w:space="0" w:color="auto"/>
                              </w:divBdr>
                              <w:divsChild>
                                <w:div w:id="1160392174">
                                  <w:marLeft w:val="0"/>
                                  <w:marRight w:val="0"/>
                                  <w:marTop w:val="0"/>
                                  <w:marBottom w:val="0"/>
                                  <w:divBdr>
                                    <w:top w:val="none" w:sz="0" w:space="0" w:color="auto"/>
                                    <w:left w:val="none" w:sz="0" w:space="0" w:color="auto"/>
                                    <w:bottom w:val="none" w:sz="0" w:space="0" w:color="auto"/>
                                    <w:right w:val="none" w:sz="0" w:space="0" w:color="auto"/>
                                  </w:divBdr>
                                  <w:divsChild>
                                    <w:div w:id="189742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6914205">
      <w:bodyDiv w:val="1"/>
      <w:marLeft w:val="0"/>
      <w:marRight w:val="0"/>
      <w:marTop w:val="0"/>
      <w:marBottom w:val="0"/>
      <w:divBdr>
        <w:top w:val="none" w:sz="0" w:space="0" w:color="auto"/>
        <w:left w:val="none" w:sz="0" w:space="0" w:color="auto"/>
        <w:bottom w:val="none" w:sz="0" w:space="0" w:color="auto"/>
        <w:right w:val="none" w:sz="0" w:space="0" w:color="auto"/>
      </w:divBdr>
      <w:divsChild>
        <w:div w:id="1167983685">
          <w:marLeft w:val="0"/>
          <w:marRight w:val="0"/>
          <w:marTop w:val="0"/>
          <w:marBottom w:val="0"/>
          <w:divBdr>
            <w:top w:val="none" w:sz="0" w:space="0" w:color="auto"/>
            <w:left w:val="none" w:sz="0" w:space="0" w:color="auto"/>
            <w:bottom w:val="none" w:sz="0" w:space="0" w:color="auto"/>
            <w:right w:val="none" w:sz="0" w:space="0" w:color="auto"/>
          </w:divBdr>
          <w:divsChild>
            <w:div w:id="262417980">
              <w:marLeft w:val="0"/>
              <w:marRight w:val="0"/>
              <w:marTop w:val="0"/>
              <w:marBottom w:val="0"/>
              <w:divBdr>
                <w:top w:val="none" w:sz="0" w:space="0" w:color="auto"/>
                <w:left w:val="none" w:sz="0" w:space="0" w:color="auto"/>
                <w:bottom w:val="none" w:sz="0" w:space="0" w:color="auto"/>
                <w:right w:val="none" w:sz="0" w:space="0" w:color="auto"/>
              </w:divBdr>
              <w:divsChild>
                <w:div w:id="552933705">
                  <w:marLeft w:val="0"/>
                  <w:marRight w:val="0"/>
                  <w:marTop w:val="0"/>
                  <w:marBottom w:val="0"/>
                  <w:divBdr>
                    <w:top w:val="none" w:sz="0" w:space="0" w:color="auto"/>
                    <w:left w:val="none" w:sz="0" w:space="0" w:color="auto"/>
                    <w:bottom w:val="none" w:sz="0" w:space="0" w:color="auto"/>
                    <w:right w:val="none" w:sz="0" w:space="0" w:color="auto"/>
                  </w:divBdr>
                  <w:divsChild>
                    <w:div w:id="1072967177">
                      <w:marLeft w:val="0"/>
                      <w:marRight w:val="0"/>
                      <w:marTop w:val="0"/>
                      <w:marBottom w:val="0"/>
                      <w:divBdr>
                        <w:top w:val="none" w:sz="0" w:space="0" w:color="auto"/>
                        <w:left w:val="none" w:sz="0" w:space="0" w:color="auto"/>
                        <w:bottom w:val="none" w:sz="0" w:space="0" w:color="auto"/>
                        <w:right w:val="none" w:sz="0" w:space="0" w:color="auto"/>
                      </w:divBdr>
                      <w:divsChild>
                        <w:div w:id="938683186">
                          <w:marLeft w:val="0"/>
                          <w:marRight w:val="0"/>
                          <w:marTop w:val="0"/>
                          <w:marBottom w:val="0"/>
                          <w:divBdr>
                            <w:top w:val="none" w:sz="0" w:space="0" w:color="auto"/>
                            <w:left w:val="none" w:sz="0" w:space="0" w:color="auto"/>
                            <w:bottom w:val="none" w:sz="0" w:space="0" w:color="auto"/>
                            <w:right w:val="none" w:sz="0" w:space="0" w:color="auto"/>
                          </w:divBdr>
                          <w:divsChild>
                            <w:div w:id="2071423185">
                              <w:marLeft w:val="0"/>
                              <w:marRight w:val="0"/>
                              <w:marTop w:val="0"/>
                              <w:marBottom w:val="0"/>
                              <w:divBdr>
                                <w:top w:val="none" w:sz="0" w:space="0" w:color="auto"/>
                                <w:left w:val="none" w:sz="0" w:space="0" w:color="auto"/>
                                <w:bottom w:val="none" w:sz="0" w:space="0" w:color="auto"/>
                                <w:right w:val="none" w:sz="0" w:space="0" w:color="auto"/>
                              </w:divBdr>
                              <w:divsChild>
                                <w:div w:id="236476682">
                                  <w:marLeft w:val="0"/>
                                  <w:marRight w:val="0"/>
                                  <w:marTop w:val="0"/>
                                  <w:marBottom w:val="0"/>
                                  <w:divBdr>
                                    <w:top w:val="none" w:sz="0" w:space="0" w:color="auto"/>
                                    <w:left w:val="none" w:sz="0" w:space="0" w:color="auto"/>
                                    <w:bottom w:val="none" w:sz="0" w:space="0" w:color="auto"/>
                                    <w:right w:val="none" w:sz="0" w:space="0" w:color="auto"/>
                                  </w:divBdr>
                                  <w:divsChild>
                                    <w:div w:id="41774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4995778">
      <w:bodyDiv w:val="1"/>
      <w:marLeft w:val="0"/>
      <w:marRight w:val="0"/>
      <w:marTop w:val="0"/>
      <w:marBottom w:val="0"/>
      <w:divBdr>
        <w:top w:val="none" w:sz="0" w:space="0" w:color="auto"/>
        <w:left w:val="none" w:sz="0" w:space="0" w:color="auto"/>
        <w:bottom w:val="none" w:sz="0" w:space="0" w:color="auto"/>
        <w:right w:val="none" w:sz="0" w:space="0" w:color="auto"/>
      </w:divBdr>
    </w:div>
    <w:div w:id="1391153417">
      <w:bodyDiv w:val="1"/>
      <w:marLeft w:val="300"/>
      <w:marRight w:val="0"/>
      <w:marTop w:val="75"/>
      <w:marBottom w:val="0"/>
      <w:divBdr>
        <w:top w:val="none" w:sz="0" w:space="0" w:color="auto"/>
        <w:left w:val="none" w:sz="0" w:space="0" w:color="auto"/>
        <w:bottom w:val="none" w:sz="0" w:space="0" w:color="auto"/>
        <w:right w:val="none" w:sz="0" w:space="0" w:color="auto"/>
      </w:divBdr>
      <w:divsChild>
        <w:div w:id="165755023">
          <w:marLeft w:val="225"/>
          <w:marRight w:val="0"/>
          <w:marTop w:val="15"/>
          <w:marBottom w:val="0"/>
          <w:divBdr>
            <w:top w:val="none" w:sz="0" w:space="0" w:color="auto"/>
            <w:left w:val="none" w:sz="0" w:space="0" w:color="auto"/>
            <w:bottom w:val="none" w:sz="0" w:space="0" w:color="auto"/>
            <w:right w:val="none" w:sz="0" w:space="0" w:color="auto"/>
          </w:divBdr>
          <w:divsChild>
            <w:div w:id="53286357">
              <w:marLeft w:val="0"/>
              <w:marRight w:val="0"/>
              <w:marTop w:val="0"/>
              <w:marBottom w:val="0"/>
              <w:divBdr>
                <w:top w:val="single" w:sz="6" w:space="0" w:color="FFFFFF"/>
                <w:left w:val="none" w:sz="0" w:space="0" w:color="auto"/>
                <w:bottom w:val="none" w:sz="0" w:space="0" w:color="auto"/>
                <w:right w:val="none" w:sz="0" w:space="0" w:color="auto"/>
              </w:divBdr>
              <w:divsChild>
                <w:div w:id="1908881475">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826504">
      <w:bodyDiv w:val="1"/>
      <w:marLeft w:val="0"/>
      <w:marRight w:val="0"/>
      <w:marTop w:val="0"/>
      <w:marBottom w:val="0"/>
      <w:divBdr>
        <w:top w:val="none" w:sz="0" w:space="0" w:color="auto"/>
        <w:left w:val="none" w:sz="0" w:space="0" w:color="auto"/>
        <w:bottom w:val="none" w:sz="0" w:space="0" w:color="auto"/>
        <w:right w:val="none" w:sz="0" w:space="0" w:color="auto"/>
      </w:divBdr>
    </w:div>
    <w:div w:id="178507701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1113</Words>
  <Characters>7018</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Gertraude Zechner</dc:creator>
  <cp:lastModifiedBy>Michael</cp:lastModifiedBy>
  <cp:revision>3</cp:revision>
  <cp:lastPrinted>2020-11-25T08:21:00Z</cp:lastPrinted>
  <dcterms:created xsi:type="dcterms:W3CDTF">2021-02-17T18:53:00Z</dcterms:created>
  <dcterms:modified xsi:type="dcterms:W3CDTF">2021-02-17T19:11:00Z</dcterms:modified>
</cp:coreProperties>
</file>