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B5" w:rsidRDefault="000F388D" w:rsidP="00741EB5">
      <w:pPr>
        <w:spacing w:after="0" w:line="240" w:lineRule="auto"/>
        <w:jc w:val="both"/>
        <w:rPr>
          <w:b/>
          <w:sz w:val="36"/>
        </w:rPr>
      </w:pPr>
      <w:r>
        <w:rPr>
          <w:b/>
          <w:sz w:val="36"/>
        </w:rPr>
        <w:t>Dreifache Freude an der HLUW Yspertal</w:t>
      </w:r>
    </w:p>
    <w:p w:rsidR="00DC4FA7" w:rsidRDefault="00DC4FA7" w:rsidP="00741EB5">
      <w:pPr>
        <w:spacing w:after="0" w:line="240" w:lineRule="auto"/>
        <w:jc w:val="both"/>
        <w:rPr>
          <w:rFonts w:ascii="Calibri" w:eastAsia="Calibri" w:hAnsi="Calibri" w:cs="Calibri"/>
          <w:b/>
          <w:sz w:val="26"/>
          <w:szCs w:val="26"/>
          <w:lang w:eastAsia="de-AT"/>
        </w:rPr>
      </w:pPr>
    </w:p>
    <w:p w:rsidR="00B35F6A" w:rsidRPr="00B35F6A" w:rsidRDefault="000F388D" w:rsidP="000F388D">
      <w:pPr>
        <w:spacing w:line="240" w:lineRule="auto"/>
        <w:contextualSpacing/>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Erstes </w:t>
      </w:r>
      <w:r w:rsidR="00916F1D">
        <w:rPr>
          <w:rFonts w:ascii="Calibri" w:eastAsia="Calibri" w:hAnsi="Calibri" w:cs="Calibri"/>
          <w:b/>
          <w:sz w:val="26"/>
          <w:szCs w:val="26"/>
          <w:lang w:eastAsia="de-AT"/>
        </w:rPr>
        <w:t xml:space="preserve">Vernetzungstreffen, </w:t>
      </w:r>
      <w:r w:rsidR="00C5541E">
        <w:rPr>
          <w:rFonts w:ascii="Calibri" w:eastAsia="Calibri" w:hAnsi="Calibri" w:cs="Calibri"/>
          <w:b/>
          <w:sz w:val="26"/>
          <w:szCs w:val="26"/>
          <w:lang w:eastAsia="de-AT"/>
        </w:rPr>
        <w:t xml:space="preserve">eine </w:t>
      </w:r>
      <w:r w:rsidRPr="000F388D">
        <w:rPr>
          <w:rFonts w:ascii="Calibri" w:eastAsia="Calibri" w:hAnsi="Calibri" w:cs="Calibri"/>
          <w:b/>
          <w:sz w:val="26"/>
          <w:szCs w:val="26"/>
          <w:lang w:eastAsia="de-AT"/>
        </w:rPr>
        <w:t xml:space="preserve">Infoveranstaltung </w:t>
      </w:r>
      <w:r>
        <w:rPr>
          <w:rFonts w:ascii="Calibri" w:eastAsia="Calibri" w:hAnsi="Calibri" w:cs="Calibri"/>
          <w:b/>
          <w:sz w:val="26"/>
          <w:szCs w:val="26"/>
          <w:lang w:eastAsia="de-AT"/>
        </w:rPr>
        <w:t xml:space="preserve">zum </w:t>
      </w:r>
      <w:r w:rsidRPr="000F388D">
        <w:rPr>
          <w:rFonts w:ascii="Calibri" w:eastAsia="Calibri" w:hAnsi="Calibri" w:cs="Calibri"/>
          <w:b/>
          <w:sz w:val="26"/>
          <w:szCs w:val="26"/>
          <w:lang w:eastAsia="de-AT"/>
        </w:rPr>
        <w:t>Ingenieurtitel</w:t>
      </w:r>
      <w:r>
        <w:rPr>
          <w:rFonts w:ascii="Calibri" w:eastAsia="Calibri" w:hAnsi="Calibri" w:cs="Calibri"/>
          <w:b/>
          <w:sz w:val="26"/>
          <w:szCs w:val="26"/>
          <w:lang w:eastAsia="de-AT"/>
        </w:rPr>
        <w:t xml:space="preserve"> für die HLUW Abs</w:t>
      </w:r>
      <w:r w:rsidR="00EE36FE">
        <w:rPr>
          <w:rFonts w:ascii="Calibri" w:eastAsia="Calibri" w:hAnsi="Calibri" w:cs="Calibri"/>
          <w:b/>
          <w:sz w:val="26"/>
          <w:szCs w:val="26"/>
          <w:lang w:eastAsia="de-AT"/>
        </w:rPr>
        <w:t xml:space="preserve">olventinnen und Absolventen, sowie </w:t>
      </w:r>
      <w:r w:rsidR="00916F1D">
        <w:rPr>
          <w:rFonts w:ascii="Calibri" w:eastAsia="Calibri" w:hAnsi="Calibri" w:cs="Calibri"/>
          <w:b/>
          <w:sz w:val="26"/>
          <w:szCs w:val="26"/>
          <w:lang w:eastAsia="de-AT"/>
        </w:rPr>
        <w:t xml:space="preserve">die Übergabe </w:t>
      </w:r>
      <w:r w:rsidR="00200277">
        <w:rPr>
          <w:rFonts w:ascii="Calibri" w:eastAsia="Calibri" w:hAnsi="Calibri" w:cs="Calibri"/>
          <w:b/>
          <w:sz w:val="26"/>
          <w:szCs w:val="26"/>
          <w:lang w:eastAsia="de-AT"/>
        </w:rPr>
        <w:t xml:space="preserve">des Silvesterordens </w:t>
      </w:r>
      <w:r>
        <w:rPr>
          <w:rFonts w:ascii="Calibri" w:eastAsia="Calibri" w:hAnsi="Calibri" w:cs="Calibri"/>
          <w:b/>
          <w:sz w:val="26"/>
          <w:szCs w:val="26"/>
          <w:lang w:eastAsia="de-AT"/>
        </w:rPr>
        <w:t xml:space="preserve">durch </w:t>
      </w:r>
      <w:r w:rsidR="00200277">
        <w:rPr>
          <w:rFonts w:ascii="Calibri" w:eastAsia="Calibri" w:hAnsi="Calibri" w:cs="Calibri"/>
          <w:b/>
          <w:sz w:val="26"/>
          <w:szCs w:val="26"/>
          <w:lang w:eastAsia="de-AT"/>
        </w:rPr>
        <w:t xml:space="preserve">Bischof Dr. Klaus Küng an </w:t>
      </w:r>
      <w:r>
        <w:rPr>
          <w:rFonts w:ascii="Calibri" w:eastAsia="Calibri" w:hAnsi="Calibri" w:cs="Calibri"/>
          <w:b/>
          <w:sz w:val="26"/>
          <w:szCs w:val="26"/>
          <w:lang w:eastAsia="de-AT"/>
        </w:rPr>
        <w:t>den Gründerdirektor</w:t>
      </w:r>
      <w:r w:rsidR="00200277">
        <w:rPr>
          <w:rFonts w:ascii="Calibri" w:eastAsia="Calibri" w:hAnsi="Calibri" w:cs="Calibri"/>
          <w:b/>
          <w:sz w:val="26"/>
          <w:szCs w:val="26"/>
          <w:lang w:eastAsia="de-AT"/>
        </w:rPr>
        <w:t xml:space="preserve"> i.R.</w:t>
      </w:r>
      <w:r w:rsidR="00EE36FE">
        <w:rPr>
          <w:rFonts w:ascii="Calibri" w:eastAsia="Calibri" w:hAnsi="Calibri" w:cs="Calibri"/>
          <w:b/>
          <w:sz w:val="26"/>
          <w:szCs w:val="26"/>
          <w:lang w:eastAsia="de-AT"/>
        </w:rPr>
        <w:t xml:space="preserve"> HR Mag. Johann Zechner am Donnerstag, 4. Mai 2017 in Yspertal.</w:t>
      </w:r>
    </w:p>
    <w:p w:rsidR="00DC4FA7" w:rsidRDefault="00DC4FA7" w:rsidP="00DC4FA7">
      <w:pPr>
        <w:spacing w:after="0" w:line="240" w:lineRule="auto"/>
        <w:jc w:val="both"/>
      </w:pPr>
    </w:p>
    <w:p w:rsidR="00207BCF" w:rsidRDefault="00207BCF" w:rsidP="00207BCF">
      <w:pPr>
        <w:spacing w:after="0" w:line="240" w:lineRule="auto"/>
        <w:jc w:val="both"/>
      </w:pPr>
      <w:r w:rsidRPr="00207BCF">
        <w:rPr>
          <w:i/>
        </w:rPr>
        <w:t xml:space="preserve">Yspertal, Stift </w:t>
      </w:r>
      <w:proofErr w:type="spellStart"/>
      <w:r w:rsidRPr="00207BCF">
        <w:rPr>
          <w:i/>
        </w:rPr>
        <w:t>Zwettl</w:t>
      </w:r>
      <w:proofErr w:type="spellEnd"/>
      <w:r w:rsidRPr="00207BCF">
        <w:rPr>
          <w:i/>
        </w:rPr>
        <w:t xml:space="preserve">, </w:t>
      </w:r>
      <w:proofErr w:type="spellStart"/>
      <w:r w:rsidRPr="00207BCF">
        <w:rPr>
          <w:i/>
        </w:rPr>
        <w:t>Pöggstall</w:t>
      </w:r>
      <w:proofErr w:type="spellEnd"/>
      <w:r w:rsidR="00200277">
        <w:t xml:space="preserve"> – Im Rahmen des ersten Vernetzungstreffen der Absolventinnen und Absolventen sowie der Sponsorenfirmen der Höheren Lehranstalt für Umwelt und Wirtschaft des Zisterzienserstiftes </w:t>
      </w:r>
      <w:proofErr w:type="spellStart"/>
      <w:r w:rsidR="00200277">
        <w:t>Zwettl</w:t>
      </w:r>
      <w:proofErr w:type="spellEnd"/>
      <w:r w:rsidR="00200277">
        <w:t xml:space="preserve"> </w:t>
      </w:r>
      <w:r w:rsidR="00D346D4">
        <w:t>informierten</w:t>
      </w:r>
      <w:r w:rsidR="00200277">
        <w:t xml:space="preserve"> </w:t>
      </w:r>
      <w:r w:rsidR="00200277" w:rsidRPr="00200277">
        <w:t>Mag. Gerhard Sieber vom Ministerium für ein lebenswertes Österreich</w:t>
      </w:r>
      <w:r w:rsidR="00200277">
        <w:t xml:space="preserve"> und </w:t>
      </w:r>
      <w:r w:rsidR="00D346D4">
        <w:t>Dr. Thomas Haase</w:t>
      </w:r>
      <w:r w:rsidR="00D346D4">
        <w:t>,</w:t>
      </w:r>
      <w:r w:rsidR="00D346D4">
        <w:t xml:space="preserve"> </w:t>
      </w:r>
      <w:r w:rsidR="00200277">
        <w:t>Rektor der Agra- und Umweltpädagogischen Hochsc</w:t>
      </w:r>
      <w:r w:rsidR="00EE36FE">
        <w:t>hule</w:t>
      </w:r>
      <w:r w:rsidR="00D346D4">
        <w:t>,</w:t>
      </w:r>
      <w:r w:rsidR="00EE36FE">
        <w:t xml:space="preserve"> </w:t>
      </w:r>
      <w:r w:rsidR="00D346D4">
        <w:t xml:space="preserve">über das neue Ingenieurgesetz </w:t>
      </w:r>
      <w:r w:rsidR="00200277">
        <w:t>. Seit  Mai 2017 können auch Abgänger der HLUW Yspertal nach entsprechender facheinschlägiger Berufspraxis diese Standesbezeichnung bekommen.</w:t>
      </w:r>
    </w:p>
    <w:p w:rsidR="00C5541E" w:rsidRDefault="00C5541E" w:rsidP="00207BCF">
      <w:pPr>
        <w:spacing w:after="0" w:line="240" w:lineRule="auto"/>
        <w:jc w:val="both"/>
      </w:pPr>
      <w:r>
        <w:t>„</w:t>
      </w:r>
      <w:r w:rsidR="00EE36FE">
        <w:t>Uns freut besonders, dass durch die Novellierung des Gesetzes auch unsere Absolventinnen und Absolventen den Ingenieurtitel erwerben können. Zahlreiche Bemühungen der letzten Jahre haben gefruchtet. Dafür möchte ich als Schulleiter allen Unterstützern</w:t>
      </w:r>
      <w:r w:rsidR="00D346D4">
        <w:t xml:space="preserve"> und Unterstützerinnen</w:t>
      </w:r>
      <w:r w:rsidR="00EE36FE">
        <w:t xml:space="preserve"> </w:t>
      </w:r>
      <w:r w:rsidR="00D346D4">
        <w:t>ganz herzlich</w:t>
      </w:r>
      <w:r w:rsidR="00EE36FE">
        <w:t xml:space="preserve"> danken“, freut sich Mag. Gerhard Hackl.</w:t>
      </w:r>
    </w:p>
    <w:p w:rsidR="00EE36FE" w:rsidRDefault="00EE36FE" w:rsidP="00207BCF">
      <w:pPr>
        <w:spacing w:after="0" w:line="240" w:lineRule="auto"/>
        <w:jc w:val="both"/>
      </w:pPr>
    </w:p>
    <w:p w:rsidR="00471AAE" w:rsidRDefault="00471AAE" w:rsidP="00207BCF">
      <w:pPr>
        <w:spacing w:after="0" w:line="240" w:lineRule="auto"/>
        <w:jc w:val="both"/>
      </w:pPr>
      <w:r w:rsidRPr="00D559E2">
        <w:rPr>
          <w:noProof/>
          <w:lang w:eastAsia="de-AT"/>
        </w:rPr>
        <w:drawing>
          <wp:inline distT="0" distB="0" distL="0" distR="0" wp14:anchorId="72DD5918" wp14:editId="30AFF57D">
            <wp:extent cx="5743575" cy="3833382"/>
            <wp:effectExtent l="0" t="0" r="0" b="0"/>
            <wp:docPr id="2" name="Grafik 2" descr="U:\presse\vernetzungstreffen_ordner_zechner\bilder\vernetzungstreffen_04052017_05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vernetzungstreffen_ordner_zechner\bilder\vernetzungstreffen_04052017_05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074" cy="3836384"/>
                    </a:xfrm>
                    <a:prstGeom prst="rect">
                      <a:avLst/>
                    </a:prstGeom>
                    <a:noFill/>
                    <a:ln>
                      <a:noFill/>
                    </a:ln>
                  </pic:spPr>
                </pic:pic>
              </a:graphicData>
            </a:graphic>
          </wp:inline>
        </w:drawing>
      </w:r>
    </w:p>
    <w:p w:rsidR="00471AAE" w:rsidRDefault="00471AAE" w:rsidP="00471AAE">
      <w:pPr>
        <w:spacing w:after="0" w:line="240" w:lineRule="auto"/>
        <w:jc w:val="both"/>
      </w:pPr>
      <w:r w:rsidRPr="00471AAE">
        <w:rPr>
          <w:b/>
        </w:rPr>
        <w:t xml:space="preserve">HLUW Absolventinnen und </w:t>
      </w:r>
      <w:r>
        <w:rPr>
          <w:b/>
        </w:rPr>
        <w:t xml:space="preserve">Absolventen bekommen </w:t>
      </w:r>
      <w:r w:rsidRPr="00471AAE">
        <w:rPr>
          <w:b/>
        </w:rPr>
        <w:t>den Ingenieurtitel!</w:t>
      </w:r>
      <w:r>
        <w:rPr>
          <w:b/>
        </w:rPr>
        <w:t xml:space="preserve"> Eine Wertschätzung dieser </w:t>
      </w:r>
      <w:proofErr w:type="spellStart"/>
      <w:r>
        <w:rPr>
          <w:b/>
        </w:rPr>
        <w:t>unikaten</w:t>
      </w:r>
      <w:proofErr w:type="spellEnd"/>
      <w:r>
        <w:rPr>
          <w:b/>
        </w:rPr>
        <w:t xml:space="preserve"> berufsbildende Umweltwirtschaftsausbildung aus Niederösterreich.</w:t>
      </w:r>
      <w:r>
        <w:t xml:space="preserve"> </w:t>
      </w:r>
      <w:r>
        <w:t>(</w:t>
      </w:r>
      <w:proofErr w:type="spellStart"/>
      <w:r>
        <w:t>vlnr</w:t>
      </w:r>
      <w:proofErr w:type="spellEnd"/>
      <w:r>
        <w:t xml:space="preserve">) </w:t>
      </w:r>
      <w:proofErr w:type="spellStart"/>
      <w:r>
        <w:t>LAbg</w:t>
      </w:r>
      <w:proofErr w:type="spellEnd"/>
      <w:r>
        <w:t xml:space="preserve">. </w:t>
      </w:r>
      <w:proofErr w:type="spellStart"/>
      <w:r>
        <w:t>Bgm</w:t>
      </w:r>
      <w:proofErr w:type="spellEnd"/>
      <w:r>
        <w:t xml:space="preserve">. ÖR Karl Moser, Elternvereinsobmann </w:t>
      </w:r>
      <w:proofErr w:type="spellStart"/>
      <w:r>
        <w:t>NAbg</w:t>
      </w:r>
      <w:proofErr w:type="spellEnd"/>
      <w:r>
        <w:t xml:space="preserve">. DI Georg Strasser, Landesrat DI </w:t>
      </w:r>
      <w:r w:rsidRPr="00D559E2">
        <w:t xml:space="preserve">Ludwig </w:t>
      </w:r>
      <w:proofErr w:type="spellStart"/>
      <w:r w:rsidRPr="00D559E2">
        <w:t>Schleritzko</w:t>
      </w:r>
      <w:proofErr w:type="spellEnd"/>
      <w:r>
        <w:t xml:space="preserve">, Mag. Gerhard Sieber vom Ministerium für ein lebenswertes Österreich, Nina </w:t>
      </w:r>
      <w:proofErr w:type="spellStart"/>
      <w:r>
        <w:t>Schoder</w:t>
      </w:r>
      <w:proofErr w:type="spellEnd"/>
      <w:r>
        <w:t xml:space="preserve"> vom Absolventenverband, Bischof </w:t>
      </w:r>
      <w:r w:rsidRPr="00D559E2">
        <w:t>Dr. Klaus Küng</w:t>
      </w:r>
      <w:r>
        <w:t xml:space="preserve">, Administrator </w:t>
      </w:r>
      <w:r w:rsidRPr="00D559E2">
        <w:t xml:space="preserve">Pater Albert </w:t>
      </w:r>
      <w:proofErr w:type="spellStart"/>
      <w:r w:rsidRPr="00D559E2">
        <w:t>Filzwieser</w:t>
      </w:r>
      <w:proofErr w:type="spellEnd"/>
      <w:r>
        <w:t xml:space="preserve"> vom Stift </w:t>
      </w:r>
      <w:proofErr w:type="spellStart"/>
      <w:r>
        <w:t>Zwettl</w:t>
      </w:r>
      <w:proofErr w:type="spellEnd"/>
      <w:r>
        <w:t>, Gründerdirektor HR Mag. Johann Zechner, Absolventenverbandsobmann Mag. (FH) Stefan Hollaus, Bezirkshauptmann Dr. Norbert Haselsteiner, Schulleiter Mag. Gerhard Hackl, Bundesrätin Adelheid Ebner, Rektor Dr. Thomas Haase von der Hochschule für Agrar- und Umweltpädagogik und Wirtschaftskammerobmann Franz Eckl; Foto: HLUW Yspertal</w:t>
      </w:r>
    </w:p>
    <w:p w:rsidR="00471AAE" w:rsidRDefault="00471AAE" w:rsidP="00207BCF">
      <w:pPr>
        <w:spacing w:after="0" w:line="240" w:lineRule="auto"/>
        <w:jc w:val="both"/>
      </w:pPr>
    </w:p>
    <w:p w:rsidR="00471AAE" w:rsidRDefault="00471AAE" w:rsidP="00207BCF">
      <w:pPr>
        <w:spacing w:after="0" w:line="240" w:lineRule="auto"/>
        <w:jc w:val="both"/>
      </w:pPr>
    </w:p>
    <w:p w:rsidR="00471AAE" w:rsidRDefault="00471AAE" w:rsidP="00207BCF">
      <w:pPr>
        <w:spacing w:after="0" w:line="240" w:lineRule="auto"/>
        <w:jc w:val="both"/>
      </w:pPr>
    </w:p>
    <w:p w:rsidR="00EE36FE" w:rsidRPr="00CA5546" w:rsidRDefault="00EE36FE" w:rsidP="00207BCF">
      <w:pPr>
        <w:spacing w:after="0" w:line="240" w:lineRule="auto"/>
        <w:jc w:val="both"/>
        <w:rPr>
          <w:b/>
        </w:rPr>
      </w:pPr>
      <w:r w:rsidRPr="00CA5546">
        <w:rPr>
          <w:b/>
        </w:rPr>
        <w:t>Zahlreiche Ehrengäste als Gratula</w:t>
      </w:r>
      <w:r w:rsidR="00CA5546" w:rsidRPr="00CA5546">
        <w:rPr>
          <w:b/>
        </w:rPr>
        <w:t>n</w:t>
      </w:r>
      <w:r w:rsidR="00D346D4">
        <w:rPr>
          <w:b/>
        </w:rPr>
        <w:t>ten</w:t>
      </w:r>
    </w:p>
    <w:p w:rsidR="00EE36FE" w:rsidRDefault="00EE36FE" w:rsidP="00207BCF">
      <w:pPr>
        <w:spacing w:after="0" w:line="240" w:lineRule="auto"/>
        <w:jc w:val="both"/>
      </w:pPr>
    </w:p>
    <w:p w:rsidR="00916F1D" w:rsidRDefault="00EE36FE" w:rsidP="00207BCF">
      <w:pPr>
        <w:spacing w:after="0" w:line="240" w:lineRule="auto"/>
        <w:jc w:val="both"/>
      </w:pPr>
      <w:r>
        <w:t xml:space="preserve">Neben Finanzlandesrat </w:t>
      </w:r>
      <w:r>
        <w:t xml:space="preserve">DI </w:t>
      </w:r>
      <w:r w:rsidRPr="00D559E2">
        <w:t xml:space="preserve">Ludwig </w:t>
      </w:r>
      <w:proofErr w:type="spellStart"/>
      <w:r w:rsidRPr="00D559E2">
        <w:t>Schleritzko</w:t>
      </w:r>
      <w:proofErr w:type="spellEnd"/>
      <w:r>
        <w:t xml:space="preserve">, Administrator </w:t>
      </w:r>
      <w:r w:rsidRPr="00D559E2">
        <w:t xml:space="preserve">Pater Albert </w:t>
      </w:r>
      <w:proofErr w:type="spellStart"/>
      <w:r w:rsidRPr="00D559E2">
        <w:t>Filzwieser</w:t>
      </w:r>
      <w:proofErr w:type="spellEnd"/>
      <w:r>
        <w:t xml:space="preserve"> vom Stift </w:t>
      </w:r>
      <w:proofErr w:type="spellStart"/>
      <w:r>
        <w:t>Zwettl</w:t>
      </w:r>
      <w:proofErr w:type="spellEnd"/>
      <w:r>
        <w:t xml:space="preserve">,  </w:t>
      </w:r>
      <w:proofErr w:type="spellStart"/>
      <w:r>
        <w:t>LAbg</w:t>
      </w:r>
      <w:proofErr w:type="spellEnd"/>
      <w:r>
        <w:t xml:space="preserve">. </w:t>
      </w:r>
      <w:proofErr w:type="spellStart"/>
      <w:r>
        <w:t>Bgm</w:t>
      </w:r>
      <w:proofErr w:type="spellEnd"/>
      <w:r>
        <w:t>. ÖR K</w:t>
      </w:r>
      <w:r>
        <w:t xml:space="preserve">arl Moser, Elternvereinsobmann </w:t>
      </w:r>
      <w:proofErr w:type="spellStart"/>
      <w:r>
        <w:t>N</w:t>
      </w:r>
      <w:r>
        <w:t>Abg</w:t>
      </w:r>
      <w:proofErr w:type="spellEnd"/>
      <w:r>
        <w:t>. DI Georg Strasser,</w:t>
      </w:r>
      <w:r w:rsidR="00CA5546">
        <w:t xml:space="preserve"> </w:t>
      </w:r>
      <w:r>
        <w:t>Bezirkshauptmann Dr. Norbert Haselsteiner</w:t>
      </w:r>
      <w:r w:rsidR="00CA5546">
        <w:t xml:space="preserve">, </w:t>
      </w:r>
      <w:r>
        <w:t>Bundesrätin</w:t>
      </w:r>
      <w:r w:rsidR="00CA5546">
        <w:t xml:space="preserve"> Adelheid Ebner, Wirtschaftskammerobmann Franz Eckl gratulierten auch Bischof Dr. Klaus Küng </w:t>
      </w:r>
      <w:r w:rsidR="00471AAE">
        <w:t xml:space="preserve">zu den Erfolgen der katholischen Privatschule des Stiftes </w:t>
      </w:r>
      <w:proofErr w:type="spellStart"/>
      <w:r w:rsidR="00471AAE">
        <w:t>Zwettl</w:t>
      </w:r>
      <w:proofErr w:type="spellEnd"/>
      <w:r w:rsidR="00471AAE">
        <w:t>.</w:t>
      </w:r>
    </w:p>
    <w:p w:rsidR="00916F1D" w:rsidRDefault="00916F1D" w:rsidP="00207BCF">
      <w:pPr>
        <w:spacing w:after="0" w:line="240" w:lineRule="auto"/>
        <w:jc w:val="both"/>
      </w:pPr>
    </w:p>
    <w:p w:rsidR="00916F1D" w:rsidRPr="00916F1D" w:rsidRDefault="00916F1D" w:rsidP="00207BCF">
      <w:pPr>
        <w:spacing w:after="0" w:line="240" w:lineRule="auto"/>
        <w:jc w:val="both"/>
        <w:rPr>
          <w:b/>
        </w:rPr>
      </w:pPr>
      <w:r w:rsidRPr="00916F1D">
        <w:rPr>
          <w:b/>
        </w:rPr>
        <w:t xml:space="preserve">Auszeichnung </w:t>
      </w:r>
      <w:r w:rsidR="00D346D4">
        <w:rPr>
          <w:b/>
        </w:rPr>
        <w:t>durch den Heiligen Vater</w:t>
      </w:r>
    </w:p>
    <w:p w:rsidR="00916F1D" w:rsidRDefault="00916F1D" w:rsidP="00207BCF">
      <w:pPr>
        <w:spacing w:after="0" w:line="240" w:lineRule="auto"/>
        <w:jc w:val="both"/>
      </w:pPr>
    </w:p>
    <w:p w:rsidR="00207BCF" w:rsidRDefault="00471AAE" w:rsidP="00207BCF">
      <w:pPr>
        <w:spacing w:after="0" w:line="240" w:lineRule="auto"/>
        <w:jc w:val="both"/>
      </w:pPr>
      <w:r>
        <w:t>Eine besondere</w:t>
      </w:r>
      <w:r w:rsidR="00F96520">
        <w:t xml:space="preserve"> Auszeichnung erhielt Direktor i.R. HR Mag. Johann Zechner. </w:t>
      </w:r>
      <w:r w:rsidR="00D346D4">
        <w:t>Bischof Dr. Klaus Küng überreichte ihm den v</w:t>
      </w:r>
      <w:r w:rsidR="00F96520">
        <w:t xml:space="preserve">om Papst </w:t>
      </w:r>
      <w:r w:rsidR="00D346D4">
        <w:t xml:space="preserve">verliehenen </w:t>
      </w:r>
      <w:r w:rsidR="00F96520" w:rsidRPr="00F96520">
        <w:t>St. Silvester-Orden</w:t>
      </w:r>
      <w:r w:rsidR="00F96520">
        <w:t xml:space="preserve">. </w:t>
      </w:r>
      <w:r w:rsidR="00F96520" w:rsidRPr="00F96520">
        <w:t>Der Orden des Papstes wird für besonderes Engagement in katholischen Institutionen und aufgrund p</w:t>
      </w:r>
      <w:r w:rsidR="00916F1D">
        <w:t>ersönlicher Verdienste vergeben</w:t>
      </w:r>
      <w:r w:rsidR="00F96520" w:rsidRPr="00F96520">
        <w:t>. Er ist die höchste Auszeichnung des Heiligen Vaters, die dieser in alleiniger Entscheidung an katholische Laien vergibt.</w:t>
      </w:r>
      <w:r w:rsidR="00F96520">
        <w:t xml:space="preserve"> Johann Zechner</w:t>
      </w:r>
      <w:r w:rsidR="00916F1D">
        <w:t xml:space="preserve"> war nicht nur Gründerdirektor der HLUW Yspertal</w:t>
      </w:r>
      <w:r w:rsidR="00D346D4">
        <w:t>,</w:t>
      </w:r>
      <w:r w:rsidR="00916F1D">
        <w:t xml:space="preserve"> seinem Engagement ist es besonders zu verdanken, dass die christlichen Werte an dieser katholischen Privatschule vorbildlich gelebt werden</w:t>
      </w:r>
      <w:r w:rsidR="00D346D4">
        <w:t xml:space="preserve">. </w:t>
      </w:r>
      <w:r w:rsidR="00916F1D">
        <w:t xml:space="preserve">Pater Albert und Pater Tobias vom </w:t>
      </w:r>
      <w:proofErr w:type="spellStart"/>
      <w:r w:rsidR="00916F1D">
        <w:t>Schulerhalter</w:t>
      </w:r>
      <w:proofErr w:type="spellEnd"/>
      <w:r w:rsidR="00D346D4">
        <w:t>,</w:t>
      </w:r>
      <w:r w:rsidR="00916F1D">
        <w:t xml:space="preserve"> dem Stift </w:t>
      </w:r>
      <w:proofErr w:type="spellStart"/>
      <w:r w:rsidR="00916F1D">
        <w:t>Zwettl</w:t>
      </w:r>
      <w:proofErr w:type="spellEnd"/>
      <w:r w:rsidR="00D346D4">
        <w:t>,</w:t>
      </w:r>
      <w:r w:rsidR="00916F1D">
        <w:t xml:space="preserve"> bedankten sich ebenfalls für sein langjähriges vorbildliches Wirken.</w:t>
      </w: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3E6EE0">
        <w:t xml:space="preserve"> Nächster </w:t>
      </w:r>
      <w:r w:rsidR="003E6EE0" w:rsidRPr="00212D8E">
        <w:rPr>
          <w:b/>
        </w:rPr>
        <w:t xml:space="preserve">Informationsabend </w:t>
      </w:r>
      <w:r w:rsidR="00A26736">
        <w:rPr>
          <w:b/>
        </w:rPr>
        <w:t>ist am Freitag, 12. Mai 2017 um</w:t>
      </w:r>
      <w:r w:rsidR="00212D8E">
        <w:rPr>
          <w:b/>
        </w:rPr>
        <w:t xml:space="preserve"> </w:t>
      </w:r>
      <w:r w:rsidR="003E6EE0" w:rsidRPr="00212D8E">
        <w:rPr>
          <w:b/>
        </w:rPr>
        <w:t>16.30 Uhr</w:t>
      </w:r>
      <w:r w:rsidR="003E6EE0">
        <w:t>.</w:t>
      </w:r>
      <w:r w:rsidR="00E11109" w:rsidRPr="00FF7DD5">
        <w:t xml:space="preserve"> </w:t>
      </w:r>
      <w:r w:rsidR="00E11109">
        <w:t xml:space="preserve">Informationen unter: </w:t>
      </w:r>
      <w:hyperlink r:id="rId6" w:history="1">
        <w:r w:rsidR="00E11109" w:rsidRPr="00601CF4">
          <w:rPr>
            <w:rStyle w:val="Hyperlink"/>
          </w:rPr>
          <w:t>http://www.hluwyspertal.ac.at</w:t>
        </w:r>
      </w:hyperlink>
    </w:p>
    <w:p w:rsidR="00951EB0" w:rsidRDefault="00951EB0" w:rsidP="008316DE">
      <w:pPr>
        <w:spacing w:after="0" w:line="240" w:lineRule="auto"/>
        <w:jc w:val="both"/>
        <w:rPr>
          <w:rStyle w:val="Hyperlink"/>
        </w:rPr>
      </w:pPr>
    </w:p>
    <w:p w:rsidR="00951EB0" w:rsidRDefault="00951EB0" w:rsidP="008316DE">
      <w:pPr>
        <w:spacing w:after="0" w:line="240" w:lineRule="auto"/>
        <w:jc w:val="both"/>
      </w:pPr>
      <w:bookmarkStart w:id="0" w:name="_GoBack"/>
      <w:r w:rsidRPr="00951EB0">
        <w:rPr>
          <w:noProof/>
          <w:lang w:eastAsia="de-AT"/>
        </w:rPr>
        <w:drawing>
          <wp:inline distT="0" distB="0" distL="0" distR="0">
            <wp:extent cx="5657166" cy="3775710"/>
            <wp:effectExtent l="0" t="0" r="1270" b="0"/>
            <wp:docPr id="3" name="Grafik 3" descr="U:\presse\vernetzungstreffen_ordner_zechner\bilder\vernetzungstreffen_04052017_0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vernetzungstreffen_ordner_zechner\bilder\vernetzungstreffen_04052017_04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2080" cy="3785664"/>
                    </a:xfrm>
                    <a:prstGeom prst="rect">
                      <a:avLst/>
                    </a:prstGeom>
                    <a:noFill/>
                    <a:ln>
                      <a:noFill/>
                    </a:ln>
                  </pic:spPr>
                </pic:pic>
              </a:graphicData>
            </a:graphic>
          </wp:inline>
        </w:drawing>
      </w:r>
      <w:bookmarkEnd w:id="0"/>
    </w:p>
    <w:p w:rsidR="00951EB0" w:rsidRPr="00F6527F" w:rsidRDefault="00951EB0" w:rsidP="008316DE">
      <w:pPr>
        <w:spacing w:after="0" w:line="240" w:lineRule="auto"/>
        <w:jc w:val="both"/>
      </w:pPr>
      <w:r w:rsidRPr="00951EB0">
        <w:rPr>
          <w:b/>
        </w:rPr>
        <w:t>Eine besondere Auszeichnung erhielt Direktor i.R. HR Mag. Johann Zechner. Bischof Dr. Klaus Küng überreichte ihm den vom Papst verliehenen St. Silvester-Orden.</w:t>
      </w:r>
      <w:r>
        <w:t xml:space="preserve"> (</w:t>
      </w:r>
      <w:proofErr w:type="spellStart"/>
      <w:r>
        <w:t>vlnr</w:t>
      </w:r>
      <w:proofErr w:type="spellEnd"/>
      <w:r>
        <w:t xml:space="preserve">) </w:t>
      </w:r>
      <w:proofErr w:type="spellStart"/>
      <w:r>
        <w:t>LAbg</w:t>
      </w:r>
      <w:proofErr w:type="spellEnd"/>
      <w:r>
        <w:t xml:space="preserve">. </w:t>
      </w:r>
      <w:proofErr w:type="spellStart"/>
      <w:r>
        <w:t>Bgm</w:t>
      </w:r>
      <w:proofErr w:type="spellEnd"/>
      <w:r>
        <w:t>. ÖR K</w:t>
      </w:r>
      <w:r>
        <w:t xml:space="preserve">arl Moser, </w:t>
      </w:r>
      <w:r>
        <w:t xml:space="preserve">Landesrat DI </w:t>
      </w:r>
      <w:r w:rsidRPr="00D559E2">
        <w:t xml:space="preserve">Ludwig </w:t>
      </w:r>
      <w:proofErr w:type="spellStart"/>
      <w:r w:rsidRPr="00D559E2">
        <w:t>Schleritzko</w:t>
      </w:r>
      <w:proofErr w:type="spellEnd"/>
      <w:r>
        <w:t xml:space="preserve">, </w:t>
      </w:r>
      <w:r>
        <w:t xml:space="preserve">Bischof </w:t>
      </w:r>
      <w:r w:rsidRPr="00D559E2">
        <w:t>Dr. Klaus Küng</w:t>
      </w:r>
      <w:r>
        <w:t>, Gründerdirektor HR Mag. Johann Zechner</w:t>
      </w:r>
      <w:r>
        <w:t xml:space="preserve">, </w:t>
      </w:r>
      <w:r>
        <w:t xml:space="preserve">Administrator </w:t>
      </w:r>
      <w:r w:rsidRPr="00D559E2">
        <w:t xml:space="preserve">Pater Albert </w:t>
      </w:r>
      <w:proofErr w:type="spellStart"/>
      <w:r w:rsidRPr="00D559E2">
        <w:t>Filzwieser</w:t>
      </w:r>
      <w:proofErr w:type="spellEnd"/>
      <w:r>
        <w:t xml:space="preserve"> vom Stift </w:t>
      </w:r>
      <w:proofErr w:type="spellStart"/>
      <w:r>
        <w:t>Zwettl</w:t>
      </w:r>
      <w:proofErr w:type="spellEnd"/>
      <w:r>
        <w:t xml:space="preserve">, </w:t>
      </w:r>
      <w:r>
        <w:t xml:space="preserve">Schulleiter Mag. Gerhard Hackl und </w:t>
      </w:r>
      <w:r>
        <w:t xml:space="preserve">Elternvereinsobmann </w:t>
      </w:r>
      <w:proofErr w:type="spellStart"/>
      <w:r>
        <w:t>NAbg</w:t>
      </w:r>
      <w:proofErr w:type="spellEnd"/>
      <w:r>
        <w:t>. DI Georg Strasser</w:t>
      </w:r>
      <w:r>
        <w:t>; Foto: HLUW Yspertal</w:t>
      </w:r>
    </w:p>
    <w:sectPr w:rsidR="00951EB0"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75AF2"/>
    <w:rsid w:val="000B07C0"/>
    <w:rsid w:val="000B14DF"/>
    <w:rsid w:val="000B5388"/>
    <w:rsid w:val="000E3A6B"/>
    <w:rsid w:val="000F388D"/>
    <w:rsid w:val="00114E45"/>
    <w:rsid w:val="00123AFC"/>
    <w:rsid w:val="00135223"/>
    <w:rsid w:val="00144A79"/>
    <w:rsid w:val="001550C4"/>
    <w:rsid w:val="001577DC"/>
    <w:rsid w:val="00197613"/>
    <w:rsid w:val="001B5E77"/>
    <w:rsid w:val="001F503D"/>
    <w:rsid w:val="00200277"/>
    <w:rsid w:val="00207BCF"/>
    <w:rsid w:val="00212D8E"/>
    <w:rsid w:val="00283CFC"/>
    <w:rsid w:val="002840F0"/>
    <w:rsid w:val="002B28EF"/>
    <w:rsid w:val="002C298E"/>
    <w:rsid w:val="002D2673"/>
    <w:rsid w:val="002D6CC2"/>
    <w:rsid w:val="003007B3"/>
    <w:rsid w:val="00320673"/>
    <w:rsid w:val="003660A6"/>
    <w:rsid w:val="00375F65"/>
    <w:rsid w:val="00390092"/>
    <w:rsid w:val="00391284"/>
    <w:rsid w:val="003947C6"/>
    <w:rsid w:val="003C7085"/>
    <w:rsid w:val="003D5DAF"/>
    <w:rsid w:val="003E6EE0"/>
    <w:rsid w:val="00400D9C"/>
    <w:rsid w:val="004141CB"/>
    <w:rsid w:val="00423FCA"/>
    <w:rsid w:val="004261BE"/>
    <w:rsid w:val="00447370"/>
    <w:rsid w:val="00471AAE"/>
    <w:rsid w:val="00471AE1"/>
    <w:rsid w:val="004A2D40"/>
    <w:rsid w:val="004F33AB"/>
    <w:rsid w:val="00532D20"/>
    <w:rsid w:val="005343BD"/>
    <w:rsid w:val="00551013"/>
    <w:rsid w:val="005541A7"/>
    <w:rsid w:val="00571E0D"/>
    <w:rsid w:val="0062642D"/>
    <w:rsid w:val="00651EE3"/>
    <w:rsid w:val="00657A9A"/>
    <w:rsid w:val="0066025F"/>
    <w:rsid w:val="00666245"/>
    <w:rsid w:val="0067190C"/>
    <w:rsid w:val="006B24D6"/>
    <w:rsid w:val="006C3599"/>
    <w:rsid w:val="00715F5B"/>
    <w:rsid w:val="007200E0"/>
    <w:rsid w:val="00741EB5"/>
    <w:rsid w:val="007654B9"/>
    <w:rsid w:val="00777D4B"/>
    <w:rsid w:val="007B23C4"/>
    <w:rsid w:val="007B6D10"/>
    <w:rsid w:val="007F5CDA"/>
    <w:rsid w:val="00800702"/>
    <w:rsid w:val="008257C0"/>
    <w:rsid w:val="008316DE"/>
    <w:rsid w:val="00841FB8"/>
    <w:rsid w:val="00882AA3"/>
    <w:rsid w:val="008C5EFA"/>
    <w:rsid w:val="008F3A76"/>
    <w:rsid w:val="00902705"/>
    <w:rsid w:val="00916F1D"/>
    <w:rsid w:val="0092554A"/>
    <w:rsid w:val="00936517"/>
    <w:rsid w:val="00945C22"/>
    <w:rsid w:val="00951EB0"/>
    <w:rsid w:val="00964716"/>
    <w:rsid w:val="009D529A"/>
    <w:rsid w:val="00A23509"/>
    <w:rsid w:val="00A26736"/>
    <w:rsid w:val="00A3463D"/>
    <w:rsid w:val="00A44357"/>
    <w:rsid w:val="00A66343"/>
    <w:rsid w:val="00AF1483"/>
    <w:rsid w:val="00AF75A2"/>
    <w:rsid w:val="00B10AE2"/>
    <w:rsid w:val="00B21657"/>
    <w:rsid w:val="00B35F6A"/>
    <w:rsid w:val="00B446CF"/>
    <w:rsid w:val="00B542F7"/>
    <w:rsid w:val="00B7219B"/>
    <w:rsid w:val="00B8391E"/>
    <w:rsid w:val="00B86AF1"/>
    <w:rsid w:val="00BC26EC"/>
    <w:rsid w:val="00BD0FA6"/>
    <w:rsid w:val="00BD3B41"/>
    <w:rsid w:val="00C1636D"/>
    <w:rsid w:val="00C37DD5"/>
    <w:rsid w:val="00C40779"/>
    <w:rsid w:val="00C464CA"/>
    <w:rsid w:val="00C5541E"/>
    <w:rsid w:val="00C63981"/>
    <w:rsid w:val="00C7578F"/>
    <w:rsid w:val="00CA5546"/>
    <w:rsid w:val="00CC50BF"/>
    <w:rsid w:val="00CE11EF"/>
    <w:rsid w:val="00CF3901"/>
    <w:rsid w:val="00D109E5"/>
    <w:rsid w:val="00D33FA2"/>
    <w:rsid w:val="00D346D4"/>
    <w:rsid w:val="00D36A10"/>
    <w:rsid w:val="00D4273C"/>
    <w:rsid w:val="00D47B85"/>
    <w:rsid w:val="00D559E2"/>
    <w:rsid w:val="00D653F1"/>
    <w:rsid w:val="00D94580"/>
    <w:rsid w:val="00DA0F89"/>
    <w:rsid w:val="00DC4FA7"/>
    <w:rsid w:val="00E04A01"/>
    <w:rsid w:val="00E11109"/>
    <w:rsid w:val="00E261CC"/>
    <w:rsid w:val="00E35878"/>
    <w:rsid w:val="00E50312"/>
    <w:rsid w:val="00E51919"/>
    <w:rsid w:val="00E61500"/>
    <w:rsid w:val="00E623D0"/>
    <w:rsid w:val="00ED3BE0"/>
    <w:rsid w:val="00EE36FE"/>
    <w:rsid w:val="00EE4B50"/>
    <w:rsid w:val="00EE6522"/>
    <w:rsid w:val="00F4347A"/>
    <w:rsid w:val="00F6527F"/>
    <w:rsid w:val="00F96520"/>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10</cp:revision>
  <cp:lastPrinted>2017-05-04T20:27:00Z</cp:lastPrinted>
  <dcterms:created xsi:type="dcterms:W3CDTF">2017-04-29T08:17:00Z</dcterms:created>
  <dcterms:modified xsi:type="dcterms:W3CDTF">2017-05-04T20:54:00Z</dcterms:modified>
</cp:coreProperties>
</file>