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0" w:rsidRPr="00261CB0" w:rsidRDefault="00261CB0" w:rsidP="005C3E26">
      <w:pPr>
        <w:jc w:val="both"/>
        <w:rPr>
          <w:b/>
          <w:sz w:val="36"/>
        </w:rPr>
      </w:pPr>
      <w:r w:rsidRPr="00261CB0">
        <w:rPr>
          <w:b/>
          <w:sz w:val="36"/>
        </w:rPr>
        <w:t xml:space="preserve">HLUW Yspertal </w:t>
      </w:r>
      <w:r w:rsidR="001A62C4">
        <w:rPr>
          <w:b/>
          <w:sz w:val="36"/>
        </w:rPr>
        <w:t xml:space="preserve">ist </w:t>
      </w:r>
      <w:r w:rsidR="00D0542E">
        <w:rPr>
          <w:b/>
          <w:sz w:val="36"/>
        </w:rPr>
        <w:t xml:space="preserve">ein </w:t>
      </w:r>
      <w:r w:rsidRPr="00261CB0">
        <w:rPr>
          <w:b/>
          <w:sz w:val="36"/>
        </w:rPr>
        <w:t xml:space="preserve">internationales </w:t>
      </w:r>
      <w:r w:rsidR="00C2088E" w:rsidRPr="00261CB0">
        <w:rPr>
          <w:b/>
          <w:sz w:val="36"/>
        </w:rPr>
        <w:t>Vorbild</w:t>
      </w:r>
    </w:p>
    <w:p w:rsidR="00C2088E" w:rsidRPr="00C2088E" w:rsidRDefault="001A7BD4" w:rsidP="00C2088E">
      <w:pPr>
        <w:jc w:val="both"/>
        <w:rPr>
          <w:b/>
          <w:sz w:val="24"/>
        </w:rPr>
      </w:pPr>
      <w:r>
        <w:rPr>
          <w:b/>
          <w:sz w:val="24"/>
        </w:rPr>
        <w:t xml:space="preserve">Über das europäische </w:t>
      </w:r>
      <w:r w:rsidR="00C2088E" w:rsidRPr="00C2088E">
        <w:rPr>
          <w:b/>
          <w:sz w:val="24"/>
        </w:rPr>
        <w:t>Leonardoprojektbüro</w:t>
      </w:r>
      <w:r w:rsidR="00C2088E">
        <w:rPr>
          <w:b/>
          <w:sz w:val="24"/>
        </w:rPr>
        <w:t xml:space="preserve"> wurde die Höhere Lehranstalt für Umwelt und Wirtschaft</w:t>
      </w:r>
      <w:r w:rsidR="00D0542E">
        <w:rPr>
          <w:b/>
          <w:sz w:val="24"/>
        </w:rPr>
        <w:t>,</w:t>
      </w:r>
      <w:r w:rsidR="00C2088E">
        <w:rPr>
          <w:b/>
          <w:sz w:val="24"/>
        </w:rPr>
        <w:t xml:space="preserve"> als europaweite </w:t>
      </w:r>
      <w:r w:rsidR="00C2088E" w:rsidRPr="00C2088E">
        <w:rPr>
          <w:b/>
          <w:sz w:val="24"/>
        </w:rPr>
        <w:t>Umweltschutzmusterschule</w:t>
      </w:r>
      <w:r w:rsidR="00D0542E">
        <w:rPr>
          <w:b/>
          <w:sz w:val="24"/>
        </w:rPr>
        <w:t>,</w:t>
      </w:r>
      <w:r w:rsidR="00C2088E" w:rsidRPr="00C2088E">
        <w:rPr>
          <w:b/>
          <w:sz w:val="24"/>
        </w:rPr>
        <w:t xml:space="preserve"> für ein Studienprojekt ausgewählt. Das Schulzentrum Sentjur bei Celj</w:t>
      </w:r>
      <w:r w:rsidR="00D720D7">
        <w:rPr>
          <w:b/>
          <w:sz w:val="24"/>
        </w:rPr>
        <w:t xml:space="preserve">e in Slowenien möchte </w:t>
      </w:r>
      <w:r w:rsidR="00C2088E" w:rsidRPr="00C2088E">
        <w:rPr>
          <w:b/>
          <w:sz w:val="24"/>
        </w:rPr>
        <w:t>eine Umweltschutzausbildung</w:t>
      </w:r>
      <w:r w:rsidR="00D720D7">
        <w:rPr>
          <w:b/>
          <w:sz w:val="24"/>
        </w:rPr>
        <w:t xml:space="preserve"> </w:t>
      </w:r>
      <w:r w:rsidR="00C2088E" w:rsidRPr="00C2088E">
        <w:rPr>
          <w:b/>
          <w:sz w:val="24"/>
        </w:rPr>
        <w:t xml:space="preserve">installieren. </w:t>
      </w:r>
    </w:p>
    <w:p w:rsidR="00C2088E" w:rsidRPr="00C2088E" w:rsidRDefault="00C2088E" w:rsidP="00C2088E">
      <w:pPr>
        <w:jc w:val="both"/>
      </w:pPr>
      <w:r w:rsidRPr="00C2088E">
        <w:rPr>
          <w:i/>
        </w:rPr>
        <w:t>Yspertal -</w:t>
      </w:r>
      <w:r w:rsidR="00D720D7">
        <w:t xml:space="preserve"> Vom 3. </w:t>
      </w:r>
      <w:r>
        <w:t xml:space="preserve">bis 16. März 2013 </w:t>
      </w:r>
      <w:r w:rsidRPr="00C2088E">
        <w:t xml:space="preserve">wurde das </w:t>
      </w:r>
      <w:r>
        <w:t>EU-</w:t>
      </w:r>
      <w:r w:rsidRPr="00C2088E">
        <w:t>Projekt an der HLUW</w:t>
      </w:r>
      <w:r>
        <w:t xml:space="preserve"> Yspertal durchgeführt. Zehn Schülerinnen und Schüler sowie vier Lehrerinnen</w:t>
      </w:r>
      <w:r w:rsidRPr="00C2088E">
        <w:t xml:space="preserve"> </w:t>
      </w:r>
      <w:r>
        <w:t xml:space="preserve">vom Schulzentrum Sentjur konnten in dieser Zeit die Ausrüstung und </w:t>
      </w:r>
      <w:r w:rsidRPr="00C2088E">
        <w:t>das Ausbildun</w:t>
      </w:r>
      <w:r w:rsidR="00D720D7">
        <w:t xml:space="preserve">gsprogramm der </w:t>
      </w:r>
      <w:r>
        <w:t>berufsbildenden Schule in Niederösterreich</w:t>
      </w:r>
      <w:r w:rsidRPr="00C2088E">
        <w:t xml:space="preserve"> praktisch kennenlernen.</w:t>
      </w:r>
      <w:r w:rsidR="00D720D7">
        <w:t xml:space="preserve"> Die Höhere Lehranstalt für Umwelt und Wirtschaft ist eine Unikatschule in Österreich</w:t>
      </w:r>
      <w:r w:rsidR="00D0542E">
        <w:t>,</w:t>
      </w:r>
      <w:r w:rsidR="00D720D7">
        <w:t xml:space="preserve"> mit Reife- und Diplomprüfungsabschluss und besten Berufschancen.</w:t>
      </w:r>
    </w:p>
    <w:p w:rsidR="00C2088E" w:rsidRPr="00C2088E" w:rsidRDefault="00C2088E" w:rsidP="00C2088E">
      <w:pPr>
        <w:jc w:val="both"/>
        <w:rPr>
          <w:b/>
        </w:rPr>
      </w:pPr>
      <w:r w:rsidRPr="00C2088E">
        <w:rPr>
          <w:b/>
        </w:rPr>
        <w:t>Yspertaler Schülerinnen und Schüler als Tutoren</w:t>
      </w:r>
    </w:p>
    <w:p w:rsidR="00C2088E" w:rsidRPr="00C2088E" w:rsidRDefault="00C2088E" w:rsidP="00C2088E">
      <w:pPr>
        <w:jc w:val="both"/>
      </w:pPr>
      <w:r>
        <w:t>„Als Direktor freut mich b</w:t>
      </w:r>
      <w:r w:rsidR="00E84369">
        <w:t xml:space="preserve">esonders, dass sich mehr als  vierzig </w:t>
      </w:r>
      <w:r>
        <w:t>unserer Schülerinnen und Schüler vom  4. Jahrgang freiwillig als Tutoren</w:t>
      </w:r>
      <w:r w:rsidRPr="00C2088E">
        <w:t xml:space="preserve"> für die </w:t>
      </w:r>
      <w:r>
        <w:t xml:space="preserve">slowenischen </w:t>
      </w:r>
      <w:r w:rsidRPr="00C2088E">
        <w:t xml:space="preserve">Gäste zur Verfügung gestellt </w:t>
      </w:r>
      <w:r>
        <w:t>haben</w:t>
      </w:r>
      <w:r w:rsidR="00616CDA">
        <w:t>. Die Tutoren unterstütz</w:t>
      </w:r>
      <w:r w:rsidR="00D0542E">
        <w:t>t</w:t>
      </w:r>
      <w:r w:rsidR="00616CDA">
        <w:t>en sprachlich und sachlich</w:t>
      </w:r>
      <w:r w:rsidR="00D0542E">
        <w:t>,</w:t>
      </w:r>
      <w:r w:rsidR="00616CDA">
        <w:t xml:space="preserve"> unsere zwanzig Professorinnen und Professoren bei den Praktika in den Laboratorien.</w:t>
      </w:r>
      <w:r w:rsidRPr="00C2088E">
        <w:t xml:space="preserve"> Die</w:t>
      </w:r>
      <w:r w:rsidR="00616CDA">
        <w:t xml:space="preserve"> </w:t>
      </w:r>
      <w:r w:rsidRPr="00C2088E">
        <w:t>Projektsprache war Englisch.</w:t>
      </w:r>
      <w:r w:rsidR="00616CDA">
        <w:t xml:space="preserve">“ erklärt </w:t>
      </w:r>
      <w:r w:rsidR="00745B3E">
        <w:t xml:space="preserve">Hofrat Direktor Mag. </w:t>
      </w:r>
      <w:r w:rsidR="00616CDA">
        <w:t>Johann Zechner von der Ausbildungsschule aus dem Yspertal.</w:t>
      </w:r>
    </w:p>
    <w:p w:rsidR="00616CDA" w:rsidRPr="00616CDA" w:rsidRDefault="00261CB0" w:rsidP="00C2088E">
      <w:pPr>
        <w:jc w:val="both"/>
        <w:rPr>
          <w:b/>
        </w:rPr>
      </w:pPr>
      <w:r>
        <w:rPr>
          <w:b/>
        </w:rPr>
        <w:t xml:space="preserve">Die </w:t>
      </w:r>
      <w:r w:rsidR="00616CDA">
        <w:rPr>
          <w:b/>
        </w:rPr>
        <w:t xml:space="preserve">Ausbildung und </w:t>
      </w:r>
      <w:r>
        <w:rPr>
          <w:b/>
        </w:rPr>
        <w:t xml:space="preserve">die </w:t>
      </w:r>
      <w:r w:rsidR="00D0542E">
        <w:rPr>
          <w:b/>
        </w:rPr>
        <w:t>Ausrüstung sind</w:t>
      </w:r>
      <w:r w:rsidR="00616CDA">
        <w:rPr>
          <w:b/>
        </w:rPr>
        <w:t xml:space="preserve"> </w:t>
      </w:r>
      <w:r w:rsidR="00E84369">
        <w:rPr>
          <w:b/>
        </w:rPr>
        <w:t xml:space="preserve">internationales </w:t>
      </w:r>
      <w:r w:rsidR="00616CDA" w:rsidRPr="00616CDA">
        <w:rPr>
          <w:b/>
        </w:rPr>
        <w:t>Vorbild</w:t>
      </w:r>
    </w:p>
    <w:p w:rsidR="00745B3E" w:rsidRDefault="00616CDA" w:rsidP="00C2088E">
      <w:pPr>
        <w:jc w:val="both"/>
      </w:pPr>
      <w:r>
        <w:t xml:space="preserve">Zum Beispiel </w:t>
      </w:r>
      <w:r w:rsidR="00C2088E" w:rsidRPr="00C2088E">
        <w:t xml:space="preserve">Praktikumsblöcke in chemischer, biologischer und physikalischer Umweltanalytik, Crashkurse in Deutsch und </w:t>
      </w:r>
      <w:r>
        <w:t>fachliches „</w:t>
      </w:r>
      <w:r w:rsidR="00C2088E" w:rsidRPr="00C2088E">
        <w:t>Umweltschutzenglisch</w:t>
      </w:r>
      <w:r>
        <w:t>“</w:t>
      </w:r>
      <w:r w:rsidR="00C2088E" w:rsidRPr="00C2088E">
        <w:t xml:space="preserve"> gaben den Gästen Einblick in die Ausbildung und die Ausrü</w:t>
      </w:r>
      <w:r>
        <w:t xml:space="preserve">stung der Höheren Lehranstalt für Umwelt und Wirtschaft. </w:t>
      </w:r>
      <w:r w:rsidR="00C2088E" w:rsidRPr="00C2088E">
        <w:t>Exkursionen zu Bet</w:t>
      </w:r>
      <w:r>
        <w:t xml:space="preserve">rieben der Region, bei welchen die </w:t>
      </w:r>
      <w:r w:rsidR="00C2088E" w:rsidRPr="00C2088E">
        <w:t>nac</w:t>
      </w:r>
      <w:r>
        <w:t>hhaltige Wirtschaft und der</w:t>
      </w:r>
      <w:r w:rsidR="00C2088E" w:rsidRPr="00C2088E">
        <w:t xml:space="preserve"> Umweltschutz</w:t>
      </w:r>
      <w:r>
        <w:t xml:space="preserve"> eine</w:t>
      </w:r>
      <w:r w:rsidR="00E84369">
        <w:t>n</w:t>
      </w:r>
      <w:r>
        <w:t xml:space="preserve"> hohen Stellenwert haben, zeigten die </w:t>
      </w:r>
      <w:r w:rsidR="00C2088E" w:rsidRPr="00C2088E">
        <w:t>Ausbildungsziel</w:t>
      </w:r>
      <w:r>
        <w:t>e</w:t>
      </w:r>
      <w:r w:rsidR="00C2088E" w:rsidRPr="00C2088E">
        <w:t xml:space="preserve"> der Fachrichtungen </w:t>
      </w:r>
      <w:r w:rsidR="00E84369">
        <w:t xml:space="preserve">an </w:t>
      </w:r>
      <w:r w:rsidR="00C2088E" w:rsidRPr="00C2088E">
        <w:t>der HLUW</w:t>
      </w:r>
      <w:r>
        <w:t xml:space="preserve"> Yspertal</w:t>
      </w:r>
      <w:r w:rsidR="00E84369">
        <w:t xml:space="preserve"> (Umwelt und Wirtschaft  sowie </w:t>
      </w:r>
      <w:r w:rsidR="00C2088E" w:rsidRPr="00C2088E">
        <w:t>W</w:t>
      </w:r>
      <w:r w:rsidR="00745B3E">
        <w:t>asser- und Kommunalwirtschaft).</w:t>
      </w:r>
    </w:p>
    <w:p w:rsidR="00C2088E" w:rsidRDefault="00C2088E" w:rsidP="00C2088E">
      <w:pPr>
        <w:jc w:val="both"/>
      </w:pPr>
      <w:r w:rsidRPr="00C2088E">
        <w:t xml:space="preserve">Vom Biobauern </w:t>
      </w:r>
      <w:r w:rsidR="00745B3E">
        <w:t xml:space="preserve">Familie </w:t>
      </w:r>
      <w:r w:rsidRPr="00C2088E">
        <w:t>Lindner in Yspertal über die Biokäserei Berger in Pömling, die die Produkte für das Pausenbuffet der HLUW liefern</w:t>
      </w:r>
      <w:r w:rsidR="00745B3E">
        <w:t xml:space="preserve">, die Kompostanlage der Firma </w:t>
      </w:r>
      <w:r w:rsidRPr="00C2088E">
        <w:t>Seiringer in Wieselburg, Autov</w:t>
      </w:r>
      <w:r w:rsidR="00745B3E">
        <w:t>erwerter und Metallrecycler Müller Gutenbrunn</w:t>
      </w:r>
      <w:r w:rsidRPr="00C2088E">
        <w:t xml:space="preserve"> und </w:t>
      </w:r>
      <w:r w:rsidR="00745B3E">
        <w:t xml:space="preserve">die Firma </w:t>
      </w:r>
      <w:r w:rsidRPr="00C2088E">
        <w:t>Metran in Amstetten, die Waldviertler Whiskybrennerei Haider in Roggenreith, das Abfallsammelzentrum</w:t>
      </w:r>
      <w:r w:rsidR="00745B3E">
        <w:t xml:space="preserve"> des Gemeindeverbandes Melk</w:t>
      </w:r>
      <w:r w:rsidRPr="00C2088E">
        <w:t xml:space="preserve">, die Gemeindekanzlei, das Nahwärmeheizwerk, das Hallenbad bis zur Besichtigung des Stiftes Zwettl spannte sich der Bogen. </w:t>
      </w:r>
      <w:r w:rsidR="00745B3E">
        <w:t>„</w:t>
      </w:r>
      <w:r w:rsidRPr="00C2088E">
        <w:t>Ein jeder dieser Betriebe zeigt, dass nachhaltiges Wirtschaften eine gute A</w:t>
      </w:r>
      <w:r w:rsidR="00745B3E">
        <w:t>lternative für kluge Köpfe ist!“ so Hofrat Direktor Mag. Johann Zechner.</w:t>
      </w:r>
    </w:p>
    <w:p w:rsidR="00261CB0" w:rsidRPr="00261CB0" w:rsidRDefault="00261CB0" w:rsidP="00C2088E">
      <w:pPr>
        <w:jc w:val="both"/>
        <w:rPr>
          <w:b/>
        </w:rPr>
      </w:pPr>
      <w:r w:rsidRPr="00261CB0">
        <w:rPr>
          <w:b/>
        </w:rPr>
        <w:t>Miteinander Arbeiten verbindet</w:t>
      </w:r>
    </w:p>
    <w:p w:rsidR="000E1849" w:rsidRDefault="00C2088E" w:rsidP="00C2088E">
      <w:pPr>
        <w:jc w:val="both"/>
      </w:pPr>
      <w:r w:rsidRPr="00C2088E">
        <w:t xml:space="preserve">Mit einer Yspertaler Jause im </w:t>
      </w:r>
      <w:r w:rsidR="00FF1988">
        <w:t xml:space="preserve">sogenannten </w:t>
      </w:r>
      <w:r w:rsidRPr="00C2088E">
        <w:t>Weineck</w:t>
      </w:r>
      <w:r w:rsidR="00E84369">
        <w:t>,</w:t>
      </w:r>
      <w:r w:rsidR="00FF1988">
        <w:t xml:space="preserve"> </w:t>
      </w:r>
      <w:r w:rsidRPr="00C2088E">
        <w:t>nach einer stolzen Präsentation</w:t>
      </w:r>
      <w:r w:rsidR="00E84369">
        <w:t xml:space="preserve"> ihres Landes durch die s</w:t>
      </w:r>
      <w:r w:rsidR="00FF1988">
        <w:t>lowenischen Gäste</w:t>
      </w:r>
      <w:r w:rsidR="00E84369">
        <w:t>, nahmen diese</w:t>
      </w:r>
      <w:r w:rsidRPr="00C2088E">
        <w:t xml:space="preserve"> Abschied</w:t>
      </w:r>
      <w:r w:rsidR="00E84369">
        <w:t xml:space="preserve"> von der Schulgemeinschaft der HLUW Yspertal</w:t>
      </w:r>
      <w:r w:rsidRPr="00C2088E">
        <w:t>.</w:t>
      </w:r>
      <w:r w:rsidR="00FF1988">
        <w:t xml:space="preserve"> </w:t>
      </w:r>
      <w:r w:rsidRPr="00C2088E">
        <w:t>Miteinander arbeiten verbindet, so werden aus Nachbarn Bekannte un</w:t>
      </w:r>
      <w:r w:rsidR="00FF1988">
        <w:t>d Freunde. Aus Österreicherinnen und Österreichern sowie aus Sloweninnen und Slowenen werden Europäerinnen und Europäer</w:t>
      </w:r>
      <w:r w:rsidR="00E84369">
        <w:t>,</w:t>
      </w:r>
      <w:r w:rsidR="00FF1988">
        <w:t xml:space="preserve"> welche</w:t>
      </w:r>
      <w:r w:rsidRPr="00C2088E">
        <w:t xml:space="preserve"> gemeinsam ihre Umwelt schützen </w:t>
      </w:r>
      <w:r w:rsidR="00FF1988">
        <w:t xml:space="preserve">und nachhaltig wirtschaften auf </w:t>
      </w:r>
      <w:r w:rsidR="00E84369">
        <w:t xml:space="preserve">der </w:t>
      </w:r>
      <w:r w:rsidR="00FF1988">
        <w:t>Grundlage eines</w:t>
      </w:r>
      <w:r w:rsidRPr="00C2088E">
        <w:t xml:space="preserve"> öko</w:t>
      </w:r>
      <w:r w:rsidR="00FF1988">
        <w:t>soziale</w:t>
      </w:r>
      <w:r w:rsidR="00261CB0">
        <w:t>n</w:t>
      </w:r>
      <w:r w:rsidRPr="00C2088E">
        <w:t xml:space="preserve"> Vorbild</w:t>
      </w:r>
      <w:r w:rsidR="00FF1988">
        <w:t xml:space="preserve">es für eine </w:t>
      </w:r>
      <w:r w:rsidRPr="00C2088E">
        <w:t>globalisierte Welt.</w:t>
      </w:r>
    </w:p>
    <w:p w:rsidR="000E1849" w:rsidRPr="006D3799" w:rsidRDefault="003C0AC9" w:rsidP="000E1849">
      <w:pPr>
        <w:jc w:val="both"/>
        <w:rPr>
          <w:b/>
        </w:rPr>
      </w:pPr>
      <w:r>
        <w:rPr>
          <w:b/>
        </w:rPr>
        <w:lastRenderedPageBreak/>
        <w:t>Anmeldung</w:t>
      </w:r>
      <w:bookmarkStart w:id="0" w:name="_GoBack"/>
      <w:bookmarkEnd w:id="0"/>
      <w:r w:rsidR="000E1849" w:rsidRPr="006D3799">
        <w:rPr>
          <w:b/>
        </w:rPr>
        <w:t xml:space="preserve"> und Informationen</w:t>
      </w:r>
    </w:p>
    <w:p w:rsidR="000E1849" w:rsidRDefault="000E1849" w:rsidP="000E1849">
      <w:pPr>
        <w:jc w:val="both"/>
      </w:pPr>
      <w:r>
        <w:t xml:space="preserve">Informationen über die Ausbildung an der berufsbildenden höheren Schule im Yspertal erhalten Sie unter der Telefonnummer 07415 7249-10 oder unter </w:t>
      </w:r>
      <w:hyperlink r:id="rId5" w:history="1">
        <w:r w:rsidRPr="00DE0BD9">
          <w:rPr>
            <w:rStyle w:val="Hyperlink"/>
          </w:rPr>
          <w:t>www.hlaysper.ac.at</w:t>
        </w:r>
      </w:hyperlink>
      <w:r>
        <w:t>. Schulanmeldungen werden jederzeit angenommen</w:t>
      </w:r>
      <w:r>
        <w:t xml:space="preserve"> und es gibt noch Ausbildungsplätze für das nächste Schuljahr. </w:t>
      </w:r>
      <w:r>
        <w:t>Besonders für Mädchen ist diese umweltanalytische Ausbildung  attraktiv.</w:t>
      </w:r>
    </w:p>
    <w:p w:rsidR="00C2088E" w:rsidRPr="00C2088E" w:rsidRDefault="00C2088E" w:rsidP="00C2088E">
      <w:pPr>
        <w:jc w:val="both"/>
      </w:pPr>
    </w:p>
    <w:p w:rsidR="00C2088E" w:rsidRDefault="004F452B" w:rsidP="005C3E26">
      <w:pPr>
        <w:jc w:val="both"/>
        <w:rPr>
          <w:i/>
        </w:rPr>
      </w:pPr>
      <w:r>
        <w:rPr>
          <w:i/>
          <w:noProof/>
          <w:lang w:eastAsia="de-AT"/>
        </w:rPr>
        <w:drawing>
          <wp:inline distT="0" distB="0" distL="0" distR="0">
            <wp:extent cx="5876925" cy="3308757"/>
            <wp:effectExtent l="0" t="0" r="0" b="6350"/>
            <wp:docPr id="1" name="Grafik 1" descr="C:\Daten\Presse\slowenen_projekt_maerz_2013\slowenen_projekt_2013_gruppe-fertig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resse\slowenen_projekt_maerz_2013\slowenen_projekt_2013_gruppe-fertig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F2" w:rsidRDefault="00064058" w:rsidP="00064058">
      <w:pPr>
        <w:jc w:val="both"/>
      </w:pPr>
      <w:r>
        <w:rPr>
          <w:b/>
        </w:rPr>
        <w:t xml:space="preserve">Miteinander arbeiten verbindet! Yspertaler Umweltschule ist internationales Vorbild. </w:t>
      </w:r>
      <w:r w:rsidRPr="00064058">
        <w:t>Hofrat Direktor Mag. Johann Zechner (4.v</w:t>
      </w:r>
      <w:r w:rsidR="00D0542E">
        <w:t>.r.) mit den Gästen aus Slowenien</w:t>
      </w:r>
      <w:r w:rsidRPr="00064058">
        <w:t xml:space="preserve"> und einigen Professorinnen und Profess</w:t>
      </w:r>
      <w:r>
        <w:t xml:space="preserve">oren sowie Tutoren von der HLUW </w:t>
      </w:r>
      <w:r w:rsidRPr="00064058">
        <w:t xml:space="preserve">Yspertal. </w:t>
      </w:r>
    </w:p>
    <w:p w:rsidR="006B0C65" w:rsidRPr="006B0C65" w:rsidRDefault="006B0C65" w:rsidP="00064058">
      <w:pPr>
        <w:jc w:val="both"/>
        <w:rPr>
          <w:i/>
        </w:rPr>
      </w:pPr>
      <w:r w:rsidRPr="006B0C65">
        <w:rPr>
          <w:i/>
        </w:rPr>
        <w:t>Foto: HLUW Yspertal</w:t>
      </w:r>
    </w:p>
    <w:p w:rsidR="003C0AC9" w:rsidRPr="006B0C65" w:rsidRDefault="003C0AC9">
      <w:pPr>
        <w:jc w:val="both"/>
        <w:rPr>
          <w:i/>
        </w:rPr>
      </w:pPr>
    </w:p>
    <w:sectPr w:rsidR="003C0AC9" w:rsidRPr="006B0C65" w:rsidSect="00B16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DF"/>
    <w:rsid w:val="00064058"/>
    <w:rsid w:val="000E1849"/>
    <w:rsid w:val="00116FC8"/>
    <w:rsid w:val="00166E2C"/>
    <w:rsid w:val="001A62C4"/>
    <w:rsid w:val="001A7BD4"/>
    <w:rsid w:val="00261B3E"/>
    <w:rsid w:val="00261CB0"/>
    <w:rsid w:val="0028215D"/>
    <w:rsid w:val="00282912"/>
    <w:rsid w:val="002C3B8E"/>
    <w:rsid w:val="00364AF2"/>
    <w:rsid w:val="003C0AC9"/>
    <w:rsid w:val="003E3B49"/>
    <w:rsid w:val="00437CD2"/>
    <w:rsid w:val="00495F58"/>
    <w:rsid w:val="00496980"/>
    <w:rsid w:val="004F452B"/>
    <w:rsid w:val="005146E4"/>
    <w:rsid w:val="0058123E"/>
    <w:rsid w:val="005A04BC"/>
    <w:rsid w:val="005B69D6"/>
    <w:rsid w:val="005C3E26"/>
    <w:rsid w:val="00616CDA"/>
    <w:rsid w:val="0062056B"/>
    <w:rsid w:val="006237F5"/>
    <w:rsid w:val="00636E43"/>
    <w:rsid w:val="006A63D9"/>
    <w:rsid w:val="006B0C65"/>
    <w:rsid w:val="00707F2D"/>
    <w:rsid w:val="00745B3E"/>
    <w:rsid w:val="007874B2"/>
    <w:rsid w:val="008C2635"/>
    <w:rsid w:val="008E6D77"/>
    <w:rsid w:val="009027A0"/>
    <w:rsid w:val="00934B31"/>
    <w:rsid w:val="00944135"/>
    <w:rsid w:val="00A71410"/>
    <w:rsid w:val="00AA00FF"/>
    <w:rsid w:val="00AA4CBB"/>
    <w:rsid w:val="00B1211D"/>
    <w:rsid w:val="00B16A2D"/>
    <w:rsid w:val="00BE16A0"/>
    <w:rsid w:val="00C06B21"/>
    <w:rsid w:val="00C2088E"/>
    <w:rsid w:val="00D0542E"/>
    <w:rsid w:val="00D47BD8"/>
    <w:rsid w:val="00D720D7"/>
    <w:rsid w:val="00D76FC4"/>
    <w:rsid w:val="00E631B2"/>
    <w:rsid w:val="00E75003"/>
    <w:rsid w:val="00E84369"/>
    <w:rsid w:val="00EE56DF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E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1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E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1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Bichl Johannes</dc:creator>
  <cp:lastModifiedBy>Ledl Markus - Schulverwaltung</cp:lastModifiedBy>
  <cp:revision>18</cp:revision>
  <dcterms:created xsi:type="dcterms:W3CDTF">2013-03-01T21:40:00Z</dcterms:created>
  <dcterms:modified xsi:type="dcterms:W3CDTF">2013-03-17T16:34:00Z</dcterms:modified>
</cp:coreProperties>
</file>