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70" w:rsidRPr="00850D70" w:rsidRDefault="00682E39" w:rsidP="00850D70">
      <w:pPr>
        <w:rPr>
          <w:rFonts w:ascii="Calibri" w:eastAsia="Calibri" w:hAnsi="Calibri" w:cs="Calibri"/>
          <w:b/>
          <w:sz w:val="36"/>
          <w:szCs w:val="24"/>
        </w:rPr>
      </w:pPr>
      <w:r>
        <w:rPr>
          <w:rFonts w:ascii="Calibri" w:eastAsia="Calibri" w:hAnsi="Calibri" w:cs="Calibri"/>
          <w:b/>
          <w:sz w:val="36"/>
          <w:szCs w:val="24"/>
        </w:rPr>
        <w:t>Energy Globe für HLUW Yspertal</w:t>
      </w:r>
    </w:p>
    <w:p w:rsidR="004B72B0" w:rsidRDefault="00682E39" w:rsidP="004B72B0">
      <w:pPr>
        <w:spacing w:after="0" w:line="240" w:lineRule="auto"/>
        <w:jc w:val="both"/>
        <w:rPr>
          <w:rFonts w:ascii="Calibri" w:eastAsia="Calibri" w:hAnsi="Calibri" w:cs="Calibri"/>
          <w:b/>
          <w:sz w:val="26"/>
          <w:szCs w:val="26"/>
        </w:rPr>
      </w:pPr>
      <w:r>
        <w:rPr>
          <w:rFonts w:ascii="Calibri" w:eastAsia="Calibri" w:hAnsi="Calibri" w:cs="Calibri"/>
          <w:b/>
          <w:sz w:val="26"/>
          <w:szCs w:val="26"/>
        </w:rPr>
        <w:t>Die Höhere Lehranstalt für Umwelt und Wirtschaft des Zisterzienserstiftes Zwettl gewinnt den Regionalen Energy Globe Award 2015 in Niederösterreich.</w:t>
      </w:r>
      <w:r w:rsidR="00514182">
        <w:rPr>
          <w:rFonts w:ascii="Calibri" w:eastAsia="Calibri" w:hAnsi="Calibri" w:cs="Calibri"/>
          <w:b/>
          <w:sz w:val="26"/>
          <w:szCs w:val="26"/>
        </w:rPr>
        <w:t xml:space="preserve"> Das i</w:t>
      </w:r>
      <w:r w:rsidR="00A12085">
        <w:rPr>
          <w:rFonts w:ascii="Calibri" w:eastAsia="Calibri" w:hAnsi="Calibri" w:cs="Calibri"/>
          <w:b/>
          <w:sz w:val="26"/>
          <w:szCs w:val="26"/>
        </w:rPr>
        <w:t>n der</w:t>
      </w:r>
      <w:r w:rsidR="00514182">
        <w:rPr>
          <w:rFonts w:ascii="Calibri" w:eastAsia="Calibri" w:hAnsi="Calibri" w:cs="Calibri"/>
          <w:b/>
          <w:sz w:val="26"/>
          <w:szCs w:val="26"/>
        </w:rPr>
        <w:t xml:space="preserve"> Ausbildung </w:t>
      </w:r>
      <w:r>
        <w:rPr>
          <w:rFonts w:ascii="Calibri" w:eastAsia="Calibri" w:hAnsi="Calibri" w:cs="Calibri"/>
          <w:b/>
          <w:sz w:val="26"/>
          <w:szCs w:val="26"/>
        </w:rPr>
        <w:t>verankerte Unterrichtsprojekt „Abfallwirtschaftskonzept“ konnt</w:t>
      </w:r>
      <w:r w:rsidR="00514182">
        <w:rPr>
          <w:rFonts w:ascii="Calibri" w:eastAsia="Calibri" w:hAnsi="Calibri" w:cs="Calibri"/>
          <w:b/>
          <w:sz w:val="26"/>
          <w:szCs w:val="26"/>
        </w:rPr>
        <w:t xml:space="preserve">e die Jury </w:t>
      </w:r>
      <w:r>
        <w:rPr>
          <w:rFonts w:ascii="Calibri" w:eastAsia="Calibri" w:hAnsi="Calibri" w:cs="Calibri"/>
          <w:b/>
          <w:sz w:val="26"/>
          <w:szCs w:val="26"/>
        </w:rPr>
        <w:t>überzeugen.</w:t>
      </w:r>
      <w:r w:rsidR="00E33D28">
        <w:rPr>
          <w:rFonts w:ascii="Calibri" w:eastAsia="Calibri" w:hAnsi="Calibri" w:cs="Calibri"/>
          <w:b/>
          <w:sz w:val="26"/>
          <w:szCs w:val="26"/>
        </w:rPr>
        <w:t xml:space="preserve"> </w:t>
      </w:r>
    </w:p>
    <w:p w:rsidR="00682E39" w:rsidRDefault="00682E39" w:rsidP="00682E39">
      <w:pPr>
        <w:spacing w:before="100" w:beforeAutospacing="1" w:after="0" w:line="240" w:lineRule="auto"/>
        <w:jc w:val="both"/>
        <w:rPr>
          <w:rFonts w:ascii="Calibri" w:eastAsia="Calibri" w:hAnsi="Calibri" w:cs="Times New Roman"/>
        </w:rPr>
      </w:pPr>
      <w:r w:rsidRPr="00682E39">
        <w:rPr>
          <w:rFonts w:ascii="Calibri" w:eastAsia="Calibri" w:hAnsi="Calibri" w:cs="Times New Roman"/>
          <w:i/>
        </w:rPr>
        <w:t>St. Pölten, Yspertal</w:t>
      </w:r>
      <w:r>
        <w:rPr>
          <w:rFonts w:ascii="Calibri" w:eastAsia="Calibri" w:hAnsi="Calibri" w:cs="Times New Roman"/>
        </w:rPr>
        <w:t xml:space="preserve"> - </w:t>
      </w:r>
      <w:r w:rsidRPr="00682E39">
        <w:rPr>
          <w:rFonts w:ascii="Calibri" w:eastAsia="Calibri" w:hAnsi="Calibri" w:cs="Times New Roman"/>
        </w:rPr>
        <w:t xml:space="preserve">Der ENERGY GLOBE Award wurde 1999 vom österreichischen Energie-Pionier </w:t>
      </w:r>
      <w:r>
        <w:rPr>
          <w:rFonts w:ascii="Calibri" w:eastAsia="Calibri" w:hAnsi="Calibri" w:cs="Times New Roman"/>
        </w:rPr>
        <w:t xml:space="preserve">Ing. </w:t>
      </w:r>
      <w:r w:rsidRPr="00682E39">
        <w:rPr>
          <w:rFonts w:ascii="Calibri" w:eastAsia="Calibri" w:hAnsi="Calibri" w:cs="Times New Roman"/>
        </w:rPr>
        <w:t>Wolfgang Neumann gegründet und ist heute der weltweit renommierteste Umweltpreis. Der Energy Globe Award zeichnet jährlich herausragende, nachhaltige Projekte mit Fokus auf Ressourcenschonung, Energieeffizienz und Einsatz erneuerbarer Energien aus.</w:t>
      </w:r>
      <w:r>
        <w:rPr>
          <w:rFonts w:ascii="Calibri" w:eastAsia="Calibri" w:hAnsi="Calibri" w:cs="Times New Roman"/>
        </w:rPr>
        <w:t xml:space="preserve"> </w:t>
      </w:r>
      <w:r w:rsidR="00736CAD">
        <w:rPr>
          <w:rFonts w:ascii="Calibri" w:eastAsia="Calibri" w:hAnsi="Calibri" w:cs="Times New Roman"/>
        </w:rPr>
        <w:t>Die Aus</w:t>
      </w:r>
      <w:bookmarkStart w:id="0" w:name="_GoBack"/>
      <w:bookmarkEnd w:id="0"/>
      <w:r w:rsidR="00A12085">
        <w:rPr>
          <w:rFonts w:ascii="Calibri" w:eastAsia="Calibri" w:hAnsi="Calibri" w:cs="Times New Roman"/>
        </w:rPr>
        <w:t xml:space="preserve">zeichnung erfolgt </w:t>
      </w:r>
      <w:r>
        <w:rPr>
          <w:rFonts w:ascii="Calibri" w:eastAsia="Calibri" w:hAnsi="Calibri" w:cs="Times New Roman"/>
        </w:rPr>
        <w:t>auf regio</w:t>
      </w:r>
      <w:r w:rsidR="00A12085">
        <w:rPr>
          <w:rFonts w:ascii="Calibri" w:eastAsia="Calibri" w:hAnsi="Calibri" w:cs="Times New Roman"/>
        </w:rPr>
        <w:t xml:space="preserve">naler </w:t>
      </w:r>
      <w:r>
        <w:rPr>
          <w:rFonts w:ascii="Calibri" w:eastAsia="Calibri" w:hAnsi="Calibri" w:cs="Times New Roman"/>
        </w:rPr>
        <w:t>(Bundesländer), auf nationaler</w:t>
      </w:r>
      <w:r w:rsidR="00A12085">
        <w:rPr>
          <w:rFonts w:ascii="Calibri" w:eastAsia="Calibri" w:hAnsi="Calibri" w:cs="Times New Roman"/>
        </w:rPr>
        <w:t xml:space="preserve"> </w:t>
      </w:r>
      <w:r>
        <w:rPr>
          <w:rFonts w:ascii="Calibri" w:eastAsia="Calibri" w:hAnsi="Calibri" w:cs="Times New Roman"/>
        </w:rPr>
        <w:t>(Länder) und auf internationaler Ebene i</w:t>
      </w:r>
      <w:r w:rsidR="00795A46">
        <w:rPr>
          <w:rFonts w:ascii="Calibri" w:eastAsia="Calibri" w:hAnsi="Calibri" w:cs="Times New Roman"/>
        </w:rPr>
        <w:t>n fünf Kategorien, nämlich Erde</w:t>
      </w:r>
      <w:r>
        <w:rPr>
          <w:rFonts w:ascii="Calibri" w:eastAsia="Calibri" w:hAnsi="Calibri" w:cs="Times New Roman"/>
        </w:rPr>
        <w:t>, Luft, Wasser, Feuer</w:t>
      </w:r>
      <w:r w:rsidR="00795A46">
        <w:rPr>
          <w:rFonts w:ascii="Calibri" w:eastAsia="Calibri" w:hAnsi="Calibri" w:cs="Times New Roman"/>
        </w:rPr>
        <w:t xml:space="preserve"> und Jugend.</w:t>
      </w:r>
    </w:p>
    <w:p w:rsidR="00795A46" w:rsidRPr="00795A46" w:rsidRDefault="00795A46" w:rsidP="00682E39">
      <w:pPr>
        <w:spacing w:before="100" w:beforeAutospacing="1" w:after="0" w:line="240" w:lineRule="auto"/>
        <w:jc w:val="both"/>
        <w:rPr>
          <w:rFonts w:ascii="Calibri" w:eastAsia="Calibri" w:hAnsi="Calibri" w:cs="Times New Roman"/>
          <w:b/>
        </w:rPr>
      </w:pPr>
      <w:r w:rsidRPr="00795A46">
        <w:rPr>
          <w:rFonts w:ascii="Calibri" w:eastAsia="Calibri" w:hAnsi="Calibri" w:cs="Times New Roman"/>
          <w:b/>
        </w:rPr>
        <w:t xml:space="preserve">Regionaler </w:t>
      </w:r>
      <w:r w:rsidRPr="00682E39">
        <w:rPr>
          <w:rFonts w:ascii="Calibri" w:eastAsia="Calibri" w:hAnsi="Calibri" w:cs="Times New Roman"/>
          <w:b/>
        </w:rPr>
        <w:t>ENERGY GLOBE Awards</w:t>
      </w:r>
      <w:r w:rsidRPr="00795A46">
        <w:rPr>
          <w:rFonts w:ascii="Calibri" w:eastAsia="Calibri" w:hAnsi="Calibri" w:cs="Times New Roman"/>
          <w:b/>
        </w:rPr>
        <w:t xml:space="preserve"> an die HLUW Yspertal</w:t>
      </w:r>
    </w:p>
    <w:p w:rsidR="004D64D0" w:rsidRDefault="00795A46" w:rsidP="007A7790">
      <w:pPr>
        <w:spacing w:before="100" w:beforeAutospacing="1" w:after="0" w:line="240" w:lineRule="auto"/>
        <w:jc w:val="both"/>
        <w:rPr>
          <w:rFonts w:ascii="Calibri" w:eastAsia="Calibri" w:hAnsi="Calibri" w:cs="Times New Roman"/>
        </w:rPr>
      </w:pPr>
      <w:r>
        <w:rPr>
          <w:rFonts w:ascii="Calibri" w:eastAsia="Calibri" w:hAnsi="Calibri" w:cs="Times New Roman"/>
        </w:rPr>
        <w:t>Am Dienstag, 12. Mai 2015 wurden die nominierten Projekte</w:t>
      </w:r>
      <w:r w:rsidR="000F484A">
        <w:rPr>
          <w:rFonts w:ascii="Calibri" w:eastAsia="Calibri" w:hAnsi="Calibri" w:cs="Times New Roman"/>
        </w:rPr>
        <w:t xml:space="preserve"> </w:t>
      </w:r>
      <w:r>
        <w:rPr>
          <w:rFonts w:ascii="Calibri" w:eastAsia="Calibri" w:hAnsi="Calibri" w:cs="Times New Roman"/>
        </w:rPr>
        <w:t>2015 für den Energy Globe Niederösterreich an der „New Design University“ beim WIFI St. Pölten präsentiert und ausgezeichnet. Mit dem eingereichten Unterrichtsprojekt „Abfallwirtschaftskonzept“ konnte die unikate Ausbildungsstätte aus dem Yspertal die Kategorie „Jugend“ für sich entscheiden.</w:t>
      </w:r>
      <w:r w:rsidR="007A7790">
        <w:rPr>
          <w:rFonts w:ascii="Calibri" w:eastAsia="Calibri" w:hAnsi="Calibri" w:cs="Times New Roman"/>
        </w:rPr>
        <w:t xml:space="preserve"> Als Gesamtsie</w:t>
      </w:r>
      <w:r w:rsidR="00514182">
        <w:rPr>
          <w:rFonts w:ascii="Calibri" w:eastAsia="Calibri" w:hAnsi="Calibri" w:cs="Times New Roman"/>
        </w:rPr>
        <w:t>ger aller fünf Kategorien wurde</w:t>
      </w:r>
      <w:r w:rsidR="007A7790">
        <w:rPr>
          <w:rFonts w:ascii="Calibri" w:eastAsia="Calibri" w:hAnsi="Calibri" w:cs="Times New Roman"/>
        </w:rPr>
        <w:t xml:space="preserve"> ebenfalls von der Jury das Projekt der Schülerinnen und Schüler der HLUW Yspertal prämiert. „</w:t>
      </w:r>
      <w:r w:rsidR="000F484A">
        <w:rPr>
          <w:rFonts w:ascii="Calibri" w:eastAsia="Calibri" w:hAnsi="Calibri" w:cs="Times New Roman"/>
        </w:rPr>
        <w:t>Ich bin überwältigt von dieser</w:t>
      </w:r>
      <w:r w:rsidR="004D64D0">
        <w:rPr>
          <w:rFonts w:ascii="Calibri" w:eastAsia="Calibri" w:hAnsi="Calibri" w:cs="Times New Roman"/>
        </w:rPr>
        <w:t xml:space="preserve"> Auszeichnungen. </w:t>
      </w:r>
      <w:r w:rsidR="007A7790">
        <w:rPr>
          <w:rFonts w:ascii="Calibri" w:eastAsia="Calibri" w:hAnsi="Calibri" w:cs="Times New Roman"/>
        </w:rPr>
        <w:t xml:space="preserve">Wir haben </w:t>
      </w:r>
      <w:r w:rsidR="000F484A">
        <w:rPr>
          <w:rFonts w:ascii="Calibri" w:eastAsia="Calibri" w:hAnsi="Calibri" w:cs="Times New Roman"/>
        </w:rPr>
        <w:t xml:space="preserve">bei der Einreichung des Projektes </w:t>
      </w:r>
      <w:r w:rsidR="007A7790">
        <w:rPr>
          <w:rFonts w:ascii="Calibri" w:eastAsia="Calibri" w:hAnsi="Calibri" w:cs="Times New Roman"/>
        </w:rPr>
        <w:t>nicht damit gerechnet, dass dies</w:t>
      </w:r>
      <w:r w:rsidR="000F484A">
        <w:rPr>
          <w:rFonts w:ascii="Calibri" w:eastAsia="Calibri" w:hAnsi="Calibri" w:cs="Times New Roman"/>
        </w:rPr>
        <w:t>es</w:t>
      </w:r>
      <w:r w:rsidR="007A7790">
        <w:rPr>
          <w:rFonts w:ascii="Calibri" w:eastAsia="Calibri" w:hAnsi="Calibri" w:cs="Times New Roman"/>
        </w:rPr>
        <w:t xml:space="preserve"> </w:t>
      </w:r>
      <w:r w:rsidR="00514182">
        <w:rPr>
          <w:rFonts w:ascii="Calibri" w:eastAsia="Calibri" w:hAnsi="Calibri" w:cs="Times New Roman"/>
        </w:rPr>
        <w:t xml:space="preserve">Projekt </w:t>
      </w:r>
      <w:r w:rsidR="007A7790">
        <w:rPr>
          <w:rFonts w:ascii="Calibri" w:eastAsia="Calibri" w:hAnsi="Calibri" w:cs="Times New Roman"/>
        </w:rPr>
        <w:t>eine</w:t>
      </w:r>
      <w:r w:rsidR="00514182">
        <w:rPr>
          <w:rFonts w:ascii="Calibri" w:eastAsia="Calibri" w:hAnsi="Calibri" w:cs="Times New Roman"/>
        </w:rPr>
        <w:t>n</w:t>
      </w:r>
      <w:r w:rsidR="007A7790">
        <w:rPr>
          <w:rFonts w:ascii="Calibri" w:eastAsia="Calibri" w:hAnsi="Calibri" w:cs="Times New Roman"/>
        </w:rPr>
        <w:t xml:space="preserve"> solch</w:t>
      </w:r>
      <w:r w:rsidR="000F484A">
        <w:rPr>
          <w:rFonts w:ascii="Calibri" w:eastAsia="Calibri" w:hAnsi="Calibri" w:cs="Times New Roman"/>
        </w:rPr>
        <w:t>en Zuspruch bei der Jury findet“</w:t>
      </w:r>
      <w:r w:rsidR="007A7790">
        <w:rPr>
          <w:rFonts w:ascii="Calibri" w:eastAsia="Calibri" w:hAnsi="Calibri" w:cs="Times New Roman"/>
        </w:rPr>
        <w:t>, freut sich Elisabeth Weber, Schülerin der 4. Klasse der HLUW Yspertal.</w:t>
      </w:r>
      <w:r w:rsidR="004D64D0">
        <w:rPr>
          <w:rFonts w:ascii="Calibri" w:eastAsia="Calibri" w:hAnsi="Calibri" w:cs="Times New Roman"/>
        </w:rPr>
        <w:t xml:space="preserve"> </w:t>
      </w:r>
    </w:p>
    <w:p w:rsidR="000F484A" w:rsidRPr="00514182" w:rsidRDefault="00514182" w:rsidP="007A7790">
      <w:pPr>
        <w:spacing w:before="100" w:beforeAutospacing="1" w:after="0" w:line="240" w:lineRule="auto"/>
        <w:jc w:val="both"/>
        <w:rPr>
          <w:rFonts w:ascii="Calibri" w:eastAsia="Calibri" w:hAnsi="Calibri" w:cs="Times New Roman"/>
          <w:b/>
        </w:rPr>
      </w:pPr>
      <w:r w:rsidRPr="00514182">
        <w:rPr>
          <w:rFonts w:ascii="Calibri" w:eastAsia="Calibri" w:hAnsi="Calibri" w:cs="Times New Roman"/>
          <w:b/>
        </w:rPr>
        <w:t>Ressourcenschonung hat ja immer automatisch Energieeinsparung zur Folge</w:t>
      </w:r>
    </w:p>
    <w:p w:rsidR="007A7790" w:rsidRDefault="007A7790" w:rsidP="00682E39">
      <w:pPr>
        <w:spacing w:before="100" w:beforeAutospacing="1" w:after="0" w:line="240" w:lineRule="auto"/>
        <w:jc w:val="both"/>
        <w:rPr>
          <w:rFonts w:ascii="Calibri" w:eastAsia="Calibri" w:hAnsi="Calibri" w:cs="Times New Roman"/>
        </w:rPr>
      </w:pPr>
      <w:r w:rsidRPr="007A7790">
        <w:rPr>
          <w:rFonts w:ascii="Calibri" w:eastAsia="Calibri" w:hAnsi="Calibri" w:cs="Times New Roman"/>
        </w:rPr>
        <w:t>Ziel</w:t>
      </w:r>
      <w:r>
        <w:rPr>
          <w:rFonts w:ascii="Calibri" w:eastAsia="Calibri" w:hAnsi="Calibri" w:cs="Times New Roman"/>
        </w:rPr>
        <w:t xml:space="preserve"> </w:t>
      </w:r>
      <w:r w:rsidRPr="007A7790">
        <w:rPr>
          <w:rFonts w:ascii="Calibri" w:eastAsia="Calibri" w:hAnsi="Calibri" w:cs="Times New Roman"/>
        </w:rPr>
        <w:t>ist einerseits die Erstellung des Abfallwirtschaftskonzeptes in einem praxisorientierte</w:t>
      </w:r>
      <w:r w:rsidR="00A12085">
        <w:rPr>
          <w:rFonts w:ascii="Calibri" w:eastAsia="Calibri" w:hAnsi="Calibri" w:cs="Times New Roman"/>
        </w:rPr>
        <w:t>n</w:t>
      </w:r>
      <w:r w:rsidRPr="007A7790">
        <w:rPr>
          <w:rFonts w:ascii="Calibri" w:eastAsia="Calibri" w:hAnsi="Calibri" w:cs="Times New Roman"/>
        </w:rPr>
        <w:t xml:space="preserve"> Unterrichtsprojekt, andererseits aber auch die persönliche Schulung von jungen Menschen zu umw</w:t>
      </w:r>
      <w:r>
        <w:rPr>
          <w:rFonts w:ascii="Calibri" w:eastAsia="Calibri" w:hAnsi="Calibri" w:cs="Times New Roman"/>
        </w:rPr>
        <w:t>eltbewusst agierenden Konsumenti</w:t>
      </w:r>
      <w:r w:rsidRPr="007A7790">
        <w:rPr>
          <w:rFonts w:ascii="Calibri" w:eastAsia="Calibri" w:hAnsi="Calibri" w:cs="Times New Roman"/>
        </w:rPr>
        <w:t>nnen</w:t>
      </w:r>
      <w:r>
        <w:rPr>
          <w:rFonts w:ascii="Calibri" w:eastAsia="Calibri" w:hAnsi="Calibri" w:cs="Times New Roman"/>
        </w:rPr>
        <w:t xml:space="preserve"> und Konsumenten</w:t>
      </w:r>
      <w:r w:rsidRPr="007A7790">
        <w:rPr>
          <w:rFonts w:ascii="Calibri" w:eastAsia="Calibri" w:hAnsi="Calibri" w:cs="Times New Roman"/>
        </w:rPr>
        <w:t xml:space="preserve">. </w:t>
      </w:r>
      <w:r>
        <w:rPr>
          <w:rFonts w:ascii="Calibri" w:eastAsia="Calibri" w:hAnsi="Calibri" w:cs="Times New Roman"/>
        </w:rPr>
        <w:t>„</w:t>
      </w:r>
      <w:r w:rsidRPr="007A7790">
        <w:rPr>
          <w:rFonts w:ascii="Calibri" w:eastAsia="Calibri" w:hAnsi="Calibri" w:cs="Times New Roman"/>
        </w:rPr>
        <w:t>Ressourcenschonung hat ja immer automatisch Energieeinsparung zur Folge. Wir haben dieses alljährlich fortlaufende Projekt gestartet, weil wir jungen Menschen umweltbewusstes Denken und Handeln</w:t>
      </w:r>
      <w:r>
        <w:rPr>
          <w:rFonts w:ascii="Calibri" w:eastAsia="Calibri" w:hAnsi="Calibri" w:cs="Times New Roman"/>
        </w:rPr>
        <w:t xml:space="preserve"> vermitteln wollen. Die Schüleri</w:t>
      </w:r>
      <w:r w:rsidRPr="007A7790">
        <w:rPr>
          <w:rFonts w:ascii="Calibri" w:eastAsia="Calibri" w:hAnsi="Calibri" w:cs="Times New Roman"/>
        </w:rPr>
        <w:t>nnen</w:t>
      </w:r>
      <w:r>
        <w:rPr>
          <w:rFonts w:ascii="Calibri" w:eastAsia="Calibri" w:hAnsi="Calibri" w:cs="Times New Roman"/>
        </w:rPr>
        <w:t xml:space="preserve"> und Schüler unserer berufsbildenden höheren Schule sollen </w:t>
      </w:r>
      <w:r w:rsidRPr="007A7790">
        <w:rPr>
          <w:rFonts w:ascii="Calibri" w:eastAsia="Calibri" w:hAnsi="Calibri" w:cs="Times New Roman"/>
        </w:rPr>
        <w:t>lernen, wie man Schwachstellen</w:t>
      </w:r>
      <w:r>
        <w:rPr>
          <w:rFonts w:ascii="Calibri" w:eastAsia="Calibri" w:hAnsi="Calibri" w:cs="Times New Roman"/>
        </w:rPr>
        <w:t xml:space="preserve">, zum Beispiel </w:t>
      </w:r>
      <w:r w:rsidRPr="007A7790">
        <w:rPr>
          <w:rFonts w:ascii="Calibri" w:eastAsia="Calibri" w:hAnsi="Calibri" w:cs="Times New Roman"/>
        </w:rPr>
        <w:t>im Produktionsbereich</w:t>
      </w:r>
      <w:r w:rsidR="001A2CA6">
        <w:rPr>
          <w:rFonts w:ascii="Calibri" w:eastAsia="Calibri" w:hAnsi="Calibri" w:cs="Times New Roman"/>
        </w:rPr>
        <w:t>,</w:t>
      </w:r>
      <w:r w:rsidRPr="007A7790">
        <w:rPr>
          <w:rFonts w:ascii="Calibri" w:eastAsia="Calibri" w:hAnsi="Calibri" w:cs="Times New Roman"/>
        </w:rPr>
        <w:t xml:space="preserve"> mit einer Input</w:t>
      </w:r>
      <w:r>
        <w:rPr>
          <w:rFonts w:ascii="Calibri" w:eastAsia="Calibri" w:hAnsi="Calibri" w:cs="Times New Roman"/>
        </w:rPr>
        <w:t>-</w:t>
      </w:r>
      <w:r w:rsidRPr="007A7790">
        <w:rPr>
          <w:rFonts w:ascii="Calibri" w:eastAsia="Calibri" w:hAnsi="Calibri" w:cs="Times New Roman"/>
        </w:rPr>
        <w:t xml:space="preserve"> Output</w:t>
      </w:r>
      <w:r>
        <w:rPr>
          <w:rFonts w:ascii="Calibri" w:eastAsia="Calibri" w:hAnsi="Calibri" w:cs="Times New Roman"/>
        </w:rPr>
        <w:t>a</w:t>
      </w:r>
      <w:r w:rsidRPr="007A7790">
        <w:rPr>
          <w:rFonts w:ascii="Calibri" w:eastAsia="Calibri" w:hAnsi="Calibri" w:cs="Times New Roman"/>
        </w:rPr>
        <w:t>nalyse finden kann. Die Eigenständigkeit bei der Arbeit steht im Vordergrund. Auf diese Art und Weise verinnerlichen die jungen Menschen die Problematik und deren Lösungswege besonders gut. Ein weiteres Ziel des P</w:t>
      </w:r>
      <w:r w:rsidR="00181019">
        <w:rPr>
          <w:rFonts w:ascii="Calibri" w:eastAsia="Calibri" w:hAnsi="Calibri" w:cs="Times New Roman"/>
        </w:rPr>
        <w:t>rojekts ist es, den Schülerinnen und Schüler</w:t>
      </w:r>
      <w:r w:rsidR="001A2CA6">
        <w:rPr>
          <w:rFonts w:ascii="Calibri" w:eastAsia="Calibri" w:hAnsi="Calibri" w:cs="Times New Roman"/>
        </w:rPr>
        <w:t>n</w:t>
      </w:r>
      <w:r w:rsidRPr="007A7790">
        <w:rPr>
          <w:rFonts w:ascii="Calibri" w:eastAsia="Calibri" w:hAnsi="Calibri" w:cs="Times New Roman"/>
        </w:rPr>
        <w:t xml:space="preserve"> eine Zusatzqualifikation zur Rei</w:t>
      </w:r>
      <w:r w:rsidR="001A2CA6">
        <w:rPr>
          <w:rFonts w:ascii="Calibri" w:eastAsia="Calibri" w:hAnsi="Calibri" w:cs="Times New Roman"/>
        </w:rPr>
        <w:t>fe- und Diplomprüfung zu ermöglichen</w:t>
      </w:r>
      <w:r w:rsidRPr="007A7790">
        <w:rPr>
          <w:rFonts w:ascii="Calibri" w:eastAsia="Calibri" w:hAnsi="Calibri" w:cs="Times New Roman"/>
        </w:rPr>
        <w:t>, mit der die jungen Menschen be</w:t>
      </w:r>
      <w:r>
        <w:rPr>
          <w:rFonts w:ascii="Calibri" w:eastAsia="Calibri" w:hAnsi="Calibri" w:cs="Times New Roman"/>
        </w:rPr>
        <w:t>ssere Jobeinstiegchancen haben“, erklärt Schulleiter Mag. Gerhard Hackl.</w:t>
      </w:r>
      <w:r w:rsidR="00514182">
        <w:rPr>
          <w:rFonts w:ascii="Calibri" w:eastAsia="Calibri" w:hAnsi="Calibri" w:cs="Times New Roman"/>
        </w:rPr>
        <w:t xml:space="preserve"> Bei </w:t>
      </w:r>
      <w:r w:rsidR="00514182" w:rsidRPr="00514182">
        <w:rPr>
          <w:rFonts w:ascii="Calibri" w:eastAsia="Calibri" w:hAnsi="Calibri" w:cs="Times New Roman"/>
        </w:rPr>
        <w:t>diesem Projektablauf treffen mehrere positive Aspekte aufeinander. Einerseits lernen die jungen Menschen</w:t>
      </w:r>
      <w:r w:rsidR="001A2CA6">
        <w:rPr>
          <w:rFonts w:ascii="Calibri" w:eastAsia="Calibri" w:hAnsi="Calibri" w:cs="Times New Roman"/>
        </w:rPr>
        <w:t>,</w:t>
      </w:r>
      <w:r w:rsidR="00514182" w:rsidRPr="00514182">
        <w:rPr>
          <w:rFonts w:ascii="Calibri" w:eastAsia="Calibri" w:hAnsi="Calibri" w:cs="Times New Roman"/>
        </w:rPr>
        <w:t xml:space="preserve"> im Team praxisorientiert zu arbeiten. Eine derartige Unterrichtsgestaltung entspricht modernen Erkenntnissen der Pädagogik. Andererseits gibt es sehr positive Aspekte in Bezug auf Ressourcenschonung, Energieeinsparung, Bewusstseinsschulung. Damit werden verantwortungsbewusste, aber auch s</w:t>
      </w:r>
      <w:r w:rsidR="001A2CA6">
        <w:rPr>
          <w:rFonts w:ascii="Calibri" w:eastAsia="Calibri" w:hAnsi="Calibri" w:cs="Times New Roman"/>
        </w:rPr>
        <w:t xml:space="preserve">elbstbewusste </w:t>
      </w:r>
      <w:r w:rsidR="004D64D0">
        <w:rPr>
          <w:rFonts w:ascii="Calibri" w:eastAsia="Calibri" w:hAnsi="Calibri" w:cs="Times New Roman"/>
        </w:rPr>
        <w:t>junge Menschen ge</w:t>
      </w:r>
      <w:r w:rsidR="00514182" w:rsidRPr="00514182">
        <w:rPr>
          <w:rFonts w:ascii="Calibri" w:eastAsia="Calibri" w:hAnsi="Calibri" w:cs="Times New Roman"/>
        </w:rPr>
        <w:t>bildet.</w:t>
      </w:r>
    </w:p>
    <w:p w:rsidR="00682E39" w:rsidRPr="00682E39" w:rsidRDefault="00682E39" w:rsidP="00682E39">
      <w:pPr>
        <w:spacing w:before="100" w:beforeAutospacing="1" w:after="0" w:line="240" w:lineRule="auto"/>
        <w:jc w:val="both"/>
        <w:outlineLvl w:val="1"/>
        <w:rPr>
          <w:rFonts w:ascii="Calibri" w:eastAsia="Calibri" w:hAnsi="Calibri" w:cs="Times New Roman"/>
          <w:b/>
        </w:rPr>
      </w:pPr>
      <w:r w:rsidRPr="00682E39">
        <w:rPr>
          <w:rFonts w:ascii="Calibri" w:eastAsia="Calibri" w:hAnsi="Calibri" w:cs="Times New Roman"/>
          <w:b/>
        </w:rPr>
        <w:t>Nationale</w:t>
      </w:r>
      <w:r w:rsidR="00514182" w:rsidRPr="00514182">
        <w:rPr>
          <w:rFonts w:ascii="Calibri" w:eastAsia="Calibri" w:hAnsi="Calibri" w:cs="Times New Roman"/>
          <w:b/>
        </w:rPr>
        <w:t xml:space="preserve"> </w:t>
      </w:r>
      <w:r w:rsidRPr="00682E39">
        <w:rPr>
          <w:rFonts w:ascii="Calibri" w:eastAsia="Calibri" w:hAnsi="Calibri" w:cs="Times New Roman"/>
          <w:b/>
        </w:rPr>
        <w:t>ENERGY GLOBE Awards</w:t>
      </w:r>
      <w:r w:rsidR="00514182">
        <w:rPr>
          <w:rFonts w:ascii="Calibri" w:eastAsia="Calibri" w:hAnsi="Calibri" w:cs="Times New Roman"/>
          <w:b/>
        </w:rPr>
        <w:t xml:space="preserve"> – Entscheidung am 19. Mai 2015</w:t>
      </w:r>
    </w:p>
    <w:p w:rsidR="004D64D0" w:rsidRDefault="00514182" w:rsidP="004D64D0">
      <w:pPr>
        <w:spacing w:before="100" w:beforeAutospacing="1" w:after="0" w:line="240" w:lineRule="auto"/>
        <w:jc w:val="both"/>
        <w:rPr>
          <w:rFonts w:ascii="Calibri" w:eastAsia="Calibri" w:hAnsi="Calibri" w:cs="Times New Roman"/>
        </w:rPr>
      </w:pPr>
      <w:r>
        <w:t xml:space="preserve">Die </w:t>
      </w:r>
      <w:r w:rsidRPr="00514182">
        <w:rPr>
          <w:rStyle w:val="Fett"/>
          <w:b w:val="0"/>
        </w:rPr>
        <w:t>besten österreichischen Umweltprojekte</w:t>
      </w:r>
      <w:r>
        <w:t xml:space="preserve"> werden am 19. Mai 2015 um 19 Uhr im Power Tower der Energie AG in Linz verliehen (Teilnahme nur für geladene Gäste). „Wir hoffen natürlich als Gesamtsieger von Niederösterreich auch auf nationaler Ebene in der Kategorie „Jugend“ auf einen Erfolg“, so Elisabeth Weber.</w:t>
      </w:r>
      <w:r w:rsidR="004D64D0">
        <w:t xml:space="preserve"> </w:t>
      </w:r>
      <w:r w:rsidR="004D64D0">
        <w:rPr>
          <w:rFonts w:ascii="Calibri" w:eastAsia="Calibri" w:hAnsi="Calibri" w:cs="Times New Roman"/>
        </w:rPr>
        <w:t>„Auf jeden Fall wird die drei Kilogramm schwere Awards-Statue neben unserer Klimaschutzpreisträgerblume vom Jahr 2013 ihren Platz finden!“</w:t>
      </w:r>
    </w:p>
    <w:p w:rsidR="006429A5" w:rsidRPr="002D0C18" w:rsidRDefault="006429A5" w:rsidP="006429A5">
      <w:pPr>
        <w:spacing w:after="0" w:line="240" w:lineRule="auto"/>
        <w:jc w:val="both"/>
        <w:rPr>
          <w:rFonts w:ascii="Calibri" w:hAnsi="Calibri" w:cs="Calibri"/>
          <w:b/>
          <w:lang w:eastAsia="zh-CN"/>
        </w:rPr>
      </w:pPr>
      <w:r w:rsidRPr="002D0C18">
        <w:rPr>
          <w:rFonts w:ascii="Calibri" w:hAnsi="Calibri" w:cs="Calibri"/>
          <w:b/>
          <w:lang w:eastAsia="zh-CN"/>
        </w:rPr>
        <w:lastRenderedPageBreak/>
        <w:t>Anmeldung zum Schulbesuch</w:t>
      </w:r>
    </w:p>
    <w:p w:rsidR="006429A5" w:rsidRPr="002D0C18" w:rsidRDefault="006429A5" w:rsidP="006429A5">
      <w:pPr>
        <w:spacing w:after="0" w:line="240" w:lineRule="auto"/>
        <w:jc w:val="both"/>
        <w:rPr>
          <w:rFonts w:ascii="Calibri" w:hAnsi="Calibri" w:cs="Calibri"/>
          <w:b/>
          <w:lang w:eastAsia="zh-CN"/>
        </w:rPr>
      </w:pPr>
    </w:p>
    <w:p w:rsidR="006429A5" w:rsidRDefault="006429A5" w:rsidP="006429A5">
      <w:pPr>
        <w:spacing w:line="240" w:lineRule="auto"/>
        <w:jc w:val="both"/>
      </w:pPr>
      <w:r>
        <w:t>110 Neueinsteiger können für das nächste Schuljahr aufgenommen werden. Die österreichische Klimaschutzpreisträgerschule im westlichen Niederösterreich hat natürlich auch ein Privatinternat. Der Anteil der Mädchen ist mit 40 Prozent durchaus beachtlich für eine Schule, die unter anderem auch eine umwelttechnische Ausbildung bietet. Die Anmeldung für den Schulbesuch ist j</w:t>
      </w:r>
      <w:r w:rsidR="001A2CA6">
        <w:t>ederzeit möglich, und S</w:t>
      </w:r>
      <w:r>
        <w:t>chn</w:t>
      </w:r>
      <w:r w:rsidR="00D01A2C">
        <w:t xml:space="preserve">upperschülerinnen und </w:t>
      </w:r>
      <w:r w:rsidR="001A2CA6">
        <w:t>–</w:t>
      </w:r>
      <w:r w:rsidR="00D01A2C">
        <w:t>schüler</w:t>
      </w:r>
      <w:r w:rsidR="001A2CA6">
        <w:t xml:space="preserve"> sind willkommen</w:t>
      </w:r>
      <w:r w:rsidR="00D01A2C">
        <w:t xml:space="preserve">. </w:t>
      </w:r>
      <w:r>
        <w:t xml:space="preserve">Informationen unter </w:t>
      </w:r>
      <w:hyperlink r:id="rId4" w:history="1">
        <w:r w:rsidRPr="00BB2D55">
          <w:rPr>
            <w:rStyle w:val="Hyperlink"/>
          </w:rPr>
          <w:t>http://www.hluwyspertal.ac.at</w:t>
        </w:r>
      </w:hyperlink>
      <w:r>
        <w:t>!</w:t>
      </w:r>
    </w:p>
    <w:p w:rsidR="006429A5" w:rsidRDefault="006429A5" w:rsidP="00850D70">
      <w:pPr>
        <w:spacing w:after="0" w:line="240" w:lineRule="auto"/>
        <w:jc w:val="both"/>
        <w:rPr>
          <w:rFonts w:ascii="Calibri" w:eastAsia="Calibri" w:hAnsi="Calibri" w:cs="Times New Roman"/>
        </w:rPr>
      </w:pPr>
    </w:p>
    <w:p w:rsidR="00A725EB" w:rsidRDefault="00A725EB" w:rsidP="00850D70">
      <w:pPr>
        <w:spacing w:after="0" w:line="240" w:lineRule="auto"/>
        <w:jc w:val="both"/>
        <w:rPr>
          <w:rFonts w:ascii="Calibri" w:eastAsia="Calibri" w:hAnsi="Calibri" w:cs="Times New Roman"/>
        </w:rPr>
      </w:pPr>
    </w:p>
    <w:p w:rsidR="00AB789A" w:rsidRDefault="00AB789A" w:rsidP="00850D70">
      <w:pPr>
        <w:spacing w:after="0" w:line="240" w:lineRule="auto"/>
        <w:jc w:val="both"/>
        <w:rPr>
          <w:rFonts w:ascii="Calibri" w:eastAsia="Calibri" w:hAnsi="Calibri" w:cs="Times New Roman"/>
        </w:rPr>
      </w:pPr>
    </w:p>
    <w:p w:rsidR="00F62AD5" w:rsidRDefault="001A5737" w:rsidP="00850D70">
      <w:pPr>
        <w:spacing w:after="0" w:line="240" w:lineRule="auto"/>
        <w:jc w:val="both"/>
        <w:rPr>
          <w:rFonts w:ascii="Calibri" w:eastAsia="Calibri" w:hAnsi="Calibri" w:cs="Times New Roman"/>
          <w:b/>
        </w:rPr>
      </w:pPr>
      <w:r w:rsidRPr="001A5737">
        <w:rPr>
          <w:rFonts w:ascii="Calibri" w:eastAsia="Calibri" w:hAnsi="Calibri" w:cs="Times New Roman"/>
          <w:b/>
          <w:noProof/>
        </w:rPr>
        <w:drawing>
          <wp:inline distT="0" distB="0" distL="0" distR="0">
            <wp:extent cx="5715000" cy="3814310"/>
            <wp:effectExtent l="0" t="0" r="0" b="0"/>
            <wp:docPr id="1" name="Grafik 1" descr="U:\presse\sieger_energy_globe_niederoesterreich_2015\sieger_HLUW_NOE_energy_globe_2015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ieger_energy_globe_niederoesterreich_2015\sieger_HLUW_NOE_energy_globe_2015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1809" cy="3818855"/>
                    </a:xfrm>
                    <a:prstGeom prst="rect">
                      <a:avLst/>
                    </a:prstGeom>
                    <a:noFill/>
                    <a:ln>
                      <a:noFill/>
                    </a:ln>
                  </pic:spPr>
                </pic:pic>
              </a:graphicData>
            </a:graphic>
          </wp:inline>
        </w:drawing>
      </w:r>
    </w:p>
    <w:p w:rsidR="00F62AD5" w:rsidRDefault="00F62AD5" w:rsidP="00850D70">
      <w:pPr>
        <w:spacing w:after="0" w:line="240" w:lineRule="auto"/>
        <w:jc w:val="both"/>
        <w:rPr>
          <w:rFonts w:ascii="Calibri" w:eastAsia="Calibri" w:hAnsi="Calibri" w:cs="Times New Roman"/>
          <w:b/>
        </w:rPr>
      </w:pPr>
    </w:p>
    <w:p w:rsidR="00AA14E2" w:rsidRDefault="00181019" w:rsidP="00850D70">
      <w:pPr>
        <w:spacing w:after="0" w:line="240" w:lineRule="auto"/>
        <w:jc w:val="both"/>
        <w:rPr>
          <w:rFonts w:ascii="Calibri" w:eastAsia="Calibri" w:hAnsi="Calibri" w:cs="Times New Roman"/>
        </w:rPr>
      </w:pPr>
      <w:r>
        <w:rPr>
          <w:rFonts w:ascii="Calibri" w:eastAsia="Calibri" w:hAnsi="Calibri" w:cs="Times New Roman"/>
          <w:b/>
        </w:rPr>
        <w:t>Eine der höchsten Auszeichnungen</w:t>
      </w:r>
      <w:r w:rsidR="00530CF4">
        <w:rPr>
          <w:rFonts w:ascii="Calibri" w:eastAsia="Calibri" w:hAnsi="Calibri" w:cs="Times New Roman"/>
          <w:b/>
        </w:rPr>
        <w:t xml:space="preserve"> im Umweltbereich, </w:t>
      </w:r>
      <w:r>
        <w:rPr>
          <w:rFonts w:ascii="Calibri" w:eastAsia="Calibri" w:hAnsi="Calibri" w:cs="Times New Roman"/>
          <w:b/>
        </w:rPr>
        <w:t xml:space="preserve">der </w:t>
      </w:r>
      <w:r w:rsidRPr="00181019">
        <w:rPr>
          <w:rFonts w:ascii="Calibri" w:eastAsia="Calibri" w:hAnsi="Calibri" w:cs="Times New Roman"/>
          <w:b/>
        </w:rPr>
        <w:t>Regionalen Energy Globe Award 2015</w:t>
      </w:r>
      <w:r>
        <w:rPr>
          <w:rFonts w:ascii="Calibri" w:eastAsia="Calibri" w:hAnsi="Calibri" w:cs="Times New Roman"/>
          <w:b/>
        </w:rPr>
        <w:t xml:space="preserve"> aus Niederösterreich</w:t>
      </w:r>
      <w:r w:rsidR="00530CF4">
        <w:rPr>
          <w:rFonts w:ascii="Calibri" w:eastAsia="Calibri" w:hAnsi="Calibri" w:cs="Times New Roman"/>
          <w:b/>
        </w:rPr>
        <w:t>, ging</w:t>
      </w:r>
      <w:r>
        <w:rPr>
          <w:rFonts w:ascii="Calibri" w:eastAsia="Calibri" w:hAnsi="Calibri" w:cs="Times New Roman"/>
          <w:b/>
        </w:rPr>
        <w:t xml:space="preserve"> an die HLUW Yspertal.</w:t>
      </w:r>
      <w:r w:rsidR="00B44CDA">
        <w:rPr>
          <w:rFonts w:ascii="Calibri" w:eastAsia="Calibri" w:hAnsi="Calibri" w:cs="Times New Roman"/>
          <w:b/>
        </w:rPr>
        <w:t xml:space="preserve"> </w:t>
      </w:r>
      <w:r w:rsidR="00B44CDA" w:rsidRPr="00B44CDA">
        <w:rPr>
          <w:rFonts w:ascii="Calibri" w:eastAsia="Calibri" w:hAnsi="Calibri" w:cs="Times New Roman"/>
        </w:rPr>
        <w:t xml:space="preserve">(vlnr) </w:t>
      </w:r>
      <w:r w:rsidR="00530CF4">
        <w:rPr>
          <w:rFonts w:ascii="Calibri" w:eastAsia="Calibri" w:hAnsi="Calibri" w:cs="Times New Roman"/>
        </w:rPr>
        <w:t>Schulleiter Mag. Gerhard Hackl, Elisabeth Weber</w:t>
      </w:r>
      <w:r w:rsidR="003F7C66">
        <w:rPr>
          <w:rFonts w:ascii="Calibri" w:eastAsia="Calibri" w:hAnsi="Calibri" w:cs="Times New Roman"/>
        </w:rPr>
        <w:t xml:space="preserve">, </w:t>
      </w:r>
      <w:r w:rsidR="001A2CA6">
        <w:rPr>
          <w:rFonts w:ascii="Calibri" w:eastAsia="Calibri" w:hAnsi="Calibri" w:cs="Times New Roman"/>
        </w:rPr>
        <w:t>Sebastian Sedlatschek</w:t>
      </w:r>
      <w:r w:rsidR="00530CF4">
        <w:rPr>
          <w:rFonts w:ascii="Calibri" w:eastAsia="Calibri" w:hAnsi="Calibri" w:cs="Times New Roman"/>
        </w:rPr>
        <w:t>, Patrick Sabreff und Ing. Wolfgang Neumann</w:t>
      </w:r>
      <w:r w:rsidR="00B44CDA">
        <w:rPr>
          <w:rFonts w:ascii="Calibri" w:eastAsia="Calibri" w:hAnsi="Calibri" w:cs="Times New Roman"/>
        </w:rPr>
        <w:t>.</w:t>
      </w:r>
      <w:r w:rsidR="00E1743E">
        <w:rPr>
          <w:rFonts w:ascii="Calibri" w:eastAsia="Calibri" w:hAnsi="Calibri" w:cs="Times New Roman"/>
        </w:rPr>
        <w:t xml:space="preserve"> </w:t>
      </w:r>
      <w:r w:rsidR="00AA14E2">
        <w:rPr>
          <w:rFonts w:ascii="Calibri" w:eastAsia="Calibri" w:hAnsi="Calibri" w:cs="Times New Roman"/>
        </w:rPr>
        <w:t>Foto: HLUW Yspertal</w:t>
      </w:r>
    </w:p>
    <w:p w:rsidR="00D31BF2" w:rsidRDefault="00D31BF2" w:rsidP="00850D70">
      <w:pPr>
        <w:spacing w:after="0" w:line="240" w:lineRule="auto"/>
        <w:jc w:val="both"/>
        <w:rPr>
          <w:rFonts w:ascii="Calibri" w:eastAsia="Calibri" w:hAnsi="Calibri" w:cs="Times New Roman"/>
        </w:rPr>
      </w:pPr>
    </w:p>
    <w:p w:rsidR="00C633E2" w:rsidRDefault="000D15B2" w:rsidP="008B490B">
      <w:pPr>
        <w:spacing w:after="0" w:line="240" w:lineRule="auto"/>
        <w:jc w:val="both"/>
        <w:rPr>
          <w:rFonts w:ascii="Calibri" w:eastAsia="Calibri" w:hAnsi="Calibri" w:cs="Times New Roman"/>
        </w:rPr>
      </w:pPr>
      <w:r w:rsidRPr="000D15B2">
        <w:rPr>
          <w:rFonts w:ascii="Calibri" w:eastAsia="Calibri" w:hAnsi="Calibri" w:cs="Times New Roman"/>
        </w:rPr>
        <w:t xml:space="preserve"> </w:t>
      </w:r>
    </w:p>
    <w:p w:rsidR="00F66D27" w:rsidRDefault="001535B2" w:rsidP="00850D70">
      <w:pPr>
        <w:spacing w:after="0" w:line="240" w:lineRule="auto"/>
        <w:jc w:val="both"/>
        <w:rPr>
          <w:rFonts w:ascii="Calibri" w:eastAsia="Calibri" w:hAnsi="Calibri" w:cs="Times New Roman"/>
        </w:rPr>
      </w:pPr>
      <w:r w:rsidRPr="001535B2">
        <w:rPr>
          <w:rFonts w:ascii="Calibri" w:eastAsia="Calibri" w:hAnsi="Calibri" w:cs="Times New Roman"/>
          <w:noProof/>
        </w:rPr>
        <w:lastRenderedPageBreak/>
        <w:drawing>
          <wp:inline distT="0" distB="0" distL="0" distR="0">
            <wp:extent cx="3021357" cy="4526915"/>
            <wp:effectExtent l="0" t="0" r="7620" b="6985"/>
            <wp:docPr id="3" name="Grafik 3" descr="U:\presse\sieger_energy_globe_niederoesterreich_2015\sieger_HLUW_NOE_energy_globe_2015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sieger_energy_globe_niederoesterreich_2015\sieger_HLUW_NOE_energy_globe_2015_02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148" cy="4534093"/>
                    </a:xfrm>
                    <a:prstGeom prst="rect">
                      <a:avLst/>
                    </a:prstGeom>
                    <a:noFill/>
                    <a:ln>
                      <a:noFill/>
                    </a:ln>
                  </pic:spPr>
                </pic:pic>
              </a:graphicData>
            </a:graphic>
          </wp:inline>
        </w:drawing>
      </w:r>
    </w:p>
    <w:p w:rsidR="001535B2" w:rsidRDefault="001535B2" w:rsidP="00850D70">
      <w:pPr>
        <w:spacing w:after="0" w:line="240" w:lineRule="auto"/>
        <w:jc w:val="both"/>
        <w:rPr>
          <w:rFonts w:ascii="Calibri" w:eastAsia="Calibri" w:hAnsi="Calibri" w:cs="Times New Roman"/>
        </w:rPr>
      </w:pPr>
    </w:p>
    <w:p w:rsidR="001535B2" w:rsidRDefault="001535B2" w:rsidP="001535B2">
      <w:pPr>
        <w:spacing w:after="0" w:line="240" w:lineRule="auto"/>
        <w:jc w:val="both"/>
        <w:rPr>
          <w:rFonts w:ascii="Calibri" w:eastAsia="Calibri" w:hAnsi="Calibri" w:cs="Times New Roman"/>
        </w:rPr>
      </w:pPr>
      <w:r>
        <w:rPr>
          <w:rFonts w:ascii="Calibri" w:eastAsia="Calibri" w:hAnsi="Calibri" w:cs="Times New Roman"/>
          <w:b/>
        </w:rPr>
        <w:t xml:space="preserve">Eine der höchsten Auszeichnungen im Umweltbereich, der </w:t>
      </w:r>
      <w:r w:rsidRPr="00181019">
        <w:rPr>
          <w:rFonts w:ascii="Calibri" w:eastAsia="Calibri" w:hAnsi="Calibri" w:cs="Times New Roman"/>
          <w:b/>
        </w:rPr>
        <w:t>Regionalen Energy Globe Award 2015</w:t>
      </w:r>
      <w:r>
        <w:rPr>
          <w:rFonts w:ascii="Calibri" w:eastAsia="Calibri" w:hAnsi="Calibri" w:cs="Times New Roman"/>
          <w:b/>
        </w:rPr>
        <w:t xml:space="preserve"> aus Niederösterreich, ging an die Schülerinnen und Schüler der HLUW Yspertal. </w:t>
      </w:r>
      <w:r w:rsidRPr="00B44CDA">
        <w:rPr>
          <w:rFonts w:ascii="Calibri" w:eastAsia="Calibri" w:hAnsi="Calibri" w:cs="Times New Roman"/>
        </w:rPr>
        <w:t xml:space="preserve">(vlnr) </w:t>
      </w:r>
      <w:r>
        <w:rPr>
          <w:rFonts w:ascii="Calibri" w:eastAsia="Calibri" w:hAnsi="Calibri" w:cs="Times New Roman"/>
        </w:rPr>
        <w:t xml:space="preserve">Patrick Sabreff, Elisabeth Weber und </w:t>
      </w:r>
      <w:r w:rsidR="001A2CA6">
        <w:rPr>
          <w:rFonts w:ascii="Calibri" w:eastAsia="Calibri" w:hAnsi="Calibri" w:cs="Times New Roman"/>
        </w:rPr>
        <w:t xml:space="preserve">Sebastian Sedlatschek </w:t>
      </w:r>
      <w:r>
        <w:rPr>
          <w:rFonts w:ascii="Calibri" w:eastAsia="Calibri" w:hAnsi="Calibri" w:cs="Times New Roman"/>
        </w:rPr>
        <w:t>nahmen die Auszeichnung am Dienstag, 12. Mai 2015 in St. Pölten entgegen. Foto: HLUW Yspertal</w:t>
      </w:r>
    </w:p>
    <w:p w:rsidR="001535B2" w:rsidRDefault="001535B2" w:rsidP="001535B2">
      <w:pPr>
        <w:spacing w:after="0" w:line="240" w:lineRule="auto"/>
        <w:jc w:val="both"/>
        <w:rPr>
          <w:rFonts w:ascii="Calibri" w:eastAsia="Calibri" w:hAnsi="Calibri" w:cs="Times New Roman"/>
        </w:rPr>
      </w:pPr>
    </w:p>
    <w:p w:rsidR="00F9280C" w:rsidRDefault="00F9280C" w:rsidP="00F9280C">
      <w:pPr>
        <w:spacing w:after="0" w:line="240" w:lineRule="auto"/>
        <w:jc w:val="both"/>
        <w:rPr>
          <w:rFonts w:ascii="Calibri" w:eastAsia="Calibri" w:hAnsi="Calibri" w:cs="Times New Roman"/>
          <w:b/>
        </w:rPr>
      </w:pPr>
      <w:r w:rsidRPr="00F9280C">
        <w:rPr>
          <w:rFonts w:ascii="Calibri" w:eastAsia="Calibri" w:hAnsi="Calibri" w:cs="Times New Roman"/>
          <w:noProof/>
        </w:rPr>
        <w:drawing>
          <wp:inline distT="0" distB="0" distL="0" distR="0">
            <wp:extent cx="2110585" cy="3162300"/>
            <wp:effectExtent l="0" t="0" r="4445" b="0"/>
            <wp:docPr id="4" name="Grafik 4" descr="U:\presse\sieger_energy_globe_niederoesterreich_2015\sieger_HLUW_NOE_energy_globe_2015_05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resse\sieger_energy_globe_niederoesterreich_2015\sieger_HLUW_NOE_energy_globe_2015_05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058" cy="3174995"/>
                    </a:xfrm>
                    <a:prstGeom prst="rect">
                      <a:avLst/>
                    </a:prstGeom>
                    <a:noFill/>
                    <a:ln>
                      <a:noFill/>
                    </a:ln>
                  </pic:spPr>
                </pic:pic>
              </a:graphicData>
            </a:graphic>
          </wp:inline>
        </w:drawing>
      </w:r>
      <w:r>
        <w:rPr>
          <w:rFonts w:ascii="Calibri" w:eastAsia="Calibri" w:hAnsi="Calibri" w:cs="Times New Roman"/>
          <w:b/>
        </w:rPr>
        <w:t xml:space="preserve"> </w:t>
      </w:r>
    </w:p>
    <w:p w:rsidR="00F9280C" w:rsidRPr="00795A46" w:rsidRDefault="00F9280C" w:rsidP="00F9280C">
      <w:pPr>
        <w:spacing w:after="0" w:line="240" w:lineRule="auto"/>
        <w:jc w:val="both"/>
        <w:rPr>
          <w:rFonts w:ascii="Calibri" w:eastAsia="Calibri" w:hAnsi="Calibri" w:cs="Times New Roman"/>
          <w:b/>
        </w:rPr>
      </w:pPr>
      <w:r w:rsidRPr="00795A46">
        <w:rPr>
          <w:rFonts w:ascii="Calibri" w:eastAsia="Calibri" w:hAnsi="Calibri" w:cs="Times New Roman"/>
          <w:b/>
        </w:rPr>
        <w:t xml:space="preserve">Regionaler </w:t>
      </w:r>
      <w:r w:rsidRPr="00682E39">
        <w:rPr>
          <w:rFonts w:ascii="Calibri" w:eastAsia="Calibri" w:hAnsi="Calibri" w:cs="Times New Roman"/>
          <w:b/>
        </w:rPr>
        <w:t>ENERGY GLOBE Awards</w:t>
      </w:r>
      <w:r>
        <w:rPr>
          <w:rFonts w:ascii="Calibri" w:eastAsia="Calibri" w:hAnsi="Calibri" w:cs="Times New Roman"/>
          <w:b/>
        </w:rPr>
        <w:t xml:space="preserve"> Niederösterreich ging</w:t>
      </w:r>
      <w:r w:rsidRPr="00795A46">
        <w:rPr>
          <w:rFonts w:ascii="Calibri" w:eastAsia="Calibri" w:hAnsi="Calibri" w:cs="Times New Roman"/>
          <w:b/>
        </w:rPr>
        <w:t xml:space="preserve"> an die HLUW Yspertal</w:t>
      </w:r>
      <w:r>
        <w:rPr>
          <w:rFonts w:ascii="Calibri" w:eastAsia="Calibri" w:hAnsi="Calibri" w:cs="Times New Roman"/>
          <w:b/>
        </w:rPr>
        <w:t xml:space="preserve">. </w:t>
      </w:r>
    </w:p>
    <w:p w:rsidR="00F9280C" w:rsidRDefault="00F9280C" w:rsidP="00850D70">
      <w:pPr>
        <w:spacing w:after="0" w:line="240" w:lineRule="auto"/>
        <w:jc w:val="both"/>
        <w:rPr>
          <w:rFonts w:ascii="Calibri" w:eastAsia="Calibri" w:hAnsi="Calibri" w:cs="Times New Roman"/>
        </w:rPr>
      </w:pPr>
      <w:r>
        <w:rPr>
          <w:rFonts w:ascii="Calibri" w:eastAsia="Calibri" w:hAnsi="Calibri" w:cs="Times New Roman"/>
        </w:rPr>
        <w:t>Foto: HLUW Yspertal</w:t>
      </w:r>
    </w:p>
    <w:sectPr w:rsidR="00F9280C"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8"/>
    <w:rsid w:val="000564A8"/>
    <w:rsid w:val="000600BA"/>
    <w:rsid w:val="000672DB"/>
    <w:rsid w:val="00080B4F"/>
    <w:rsid w:val="00083512"/>
    <w:rsid w:val="000A592F"/>
    <w:rsid w:val="000D15B2"/>
    <w:rsid w:val="000D2564"/>
    <w:rsid w:val="000D32C6"/>
    <w:rsid w:val="000D44CB"/>
    <w:rsid w:val="000F484A"/>
    <w:rsid w:val="001022C3"/>
    <w:rsid w:val="0011348A"/>
    <w:rsid w:val="001535B2"/>
    <w:rsid w:val="00165C0B"/>
    <w:rsid w:val="001717E5"/>
    <w:rsid w:val="001774F9"/>
    <w:rsid w:val="00181019"/>
    <w:rsid w:val="0019136A"/>
    <w:rsid w:val="001A2CA6"/>
    <w:rsid w:val="001A5737"/>
    <w:rsid w:val="001C74D1"/>
    <w:rsid w:val="001E098D"/>
    <w:rsid w:val="001F00DE"/>
    <w:rsid w:val="001F12A2"/>
    <w:rsid w:val="001F254B"/>
    <w:rsid w:val="002036A2"/>
    <w:rsid w:val="00216CCD"/>
    <w:rsid w:val="00230894"/>
    <w:rsid w:val="00255A8F"/>
    <w:rsid w:val="00276B08"/>
    <w:rsid w:val="00291D1E"/>
    <w:rsid w:val="002929CE"/>
    <w:rsid w:val="002A1778"/>
    <w:rsid w:val="002B6C49"/>
    <w:rsid w:val="002C415E"/>
    <w:rsid w:val="002D25CE"/>
    <w:rsid w:val="002D50C4"/>
    <w:rsid w:val="002E5164"/>
    <w:rsid w:val="002F660F"/>
    <w:rsid w:val="00314CEE"/>
    <w:rsid w:val="003335AF"/>
    <w:rsid w:val="00335D3A"/>
    <w:rsid w:val="0035707E"/>
    <w:rsid w:val="00362F37"/>
    <w:rsid w:val="00374AF7"/>
    <w:rsid w:val="003866C2"/>
    <w:rsid w:val="003B40BA"/>
    <w:rsid w:val="003D3420"/>
    <w:rsid w:val="003F7C66"/>
    <w:rsid w:val="004315BA"/>
    <w:rsid w:val="0043607D"/>
    <w:rsid w:val="00465BD5"/>
    <w:rsid w:val="004705EE"/>
    <w:rsid w:val="004717D0"/>
    <w:rsid w:val="00483F85"/>
    <w:rsid w:val="004928C0"/>
    <w:rsid w:val="004B72B0"/>
    <w:rsid w:val="004C328C"/>
    <w:rsid w:val="004C6F68"/>
    <w:rsid w:val="004D0F59"/>
    <w:rsid w:val="004D64D0"/>
    <w:rsid w:val="004F09A5"/>
    <w:rsid w:val="00513CBB"/>
    <w:rsid w:val="00514182"/>
    <w:rsid w:val="00517197"/>
    <w:rsid w:val="0052133D"/>
    <w:rsid w:val="00527CB9"/>
    <w:rsid w:val="00530CF4"/>
    <w:rsid w:val="005469D3"/>
    <w:rsid w:val="0054743D"/>
    <w:rsid w:val="00575A7D"/>
    <w:rsid w:val="0059471A"/>
    <w:rsid w:val="005B78B9"/>
    <w:rsid w:val="005C64E5"/>
    <w:rsid w:val="00606255"/>
    <w:rsid w:val="0061508D"/>
    <w:rsid w:val="006165AF"/>
    <w:rsid w:val="00633E3B"/>
    <w:rsid w:val="00642835"/>
    <w:rsid w:val="006429A5"/>
    <w:rsid w:val="00670E1A"/>
    <w:rsid w:val="00680C2A"/>
    <w:rsid w:val="006810AA"/>
    <w:rsid w:val="00682E39"/>
    <w:rsid w:val="0068511F"/>
    <w:rsid w:val="006A3C29"/>
    <w:rsid w:val="006C40E7"/>
    <w:rsid w:val="006E3231"/>
    <w:rsid w:val="006E5B7D"/>
    <w:rsid w:val="006E62F8"/>
    <w:rsid w:val="006F1E7C"/>
    <w:rsid w:val="006F47DD"/>
    <w:rsid w:val="00706C03"/>
    <w:rsid w:val="007208B4"/>
    <w:rsid w:val="007301A9"/>
    <w:rsid w:val="007351F3"/>
    <w:rsid w:val="00736CAD"/>
    <w:rsid w:val="0074011E"/>
    <w:rsid w:val="00754D60"/>
    <w:rsid w:val="00760CE8"/>
    <w:rsid w:val="00795A46"/>
    <w:rsid w:val="007A7790"/>
    <w:rsid w:val="007B0785"/>
    <w:rsid w:val="007B793E"/>
    <w:rsid w:val="007C7FC1"/>
    <w:rsid w:val="007E7CDA"/>
    <w:rsid w:val="008149E3"/>
    <w:rsid w:val="00833607"/>
    <w:rsid w:val="00844FF5"/>
    <w:rsid w:val="00850D70"/>
    <w:rsid w:val="00866C70"/>
    <w:rsid w:val="00871939"/>
    <w:rsid w:val="00886620"/>
    <w:rsid w:val="008A6075"/>
    <w:rsid w:val="008B490B"/>
    <w:rsid w:val="008C090B"/>
    <w:rsid w:val="008C2229"/>
    <w:rsid w:val="008C2D53"/>
    <w:rsid w:val="008D1FFE"/>
    <w:rsid w:val="008F2CE9"/>
    <w:rsid w:val="0090410C"/>
    <w:rsid w:val="00911767"/>
    <w:rsid w:val="00945638"/>
    <w:rsid w:val="0097396F"/>
    <w:rsid w:val="00974884"/>
    <w:rsid w:val="00996363"/>
    <w:rsid w:val="009A7888"/>
    <w:rsid w:val="009B28F1"/>
    <w:rsid w:val="009B7714"/>
    <w:rsid w:val="009C64E5"/>
    <w:rsid w:val="009F2CCA"/>
    <w:rsid w:val="00A11457"/>
    <w:rsid w:val="00A12085"/>
    <w:rsid w:val="00A240E5"/>
    <w:rsid w:val="00A326D4"/>
    <w:rsid w:val="00A55925"/>
    <w:rsid w:val="00A56621"/>
    <w:rsid w:val="00A725EB"/>
    <w:rsid w:val="00A934E1"/>
    <w:rsid w:val="00A93963"/>
    <w:rsid w:val="00AA14E2"/>
    <w:rsid w:val="00AA350D"/>
    <w:rsid w:val="00AB789A"/>
    <w:rsid w:val="00AC5AD6"/>
    <w:rsid w:val="00B32095"/>
    <w:rsid w:val="00B44CDA"/>
    <w:rsid w:val="00B60284"/>
    <w:rsid w:val="00BC055A"/>
    <w:rsid w:val="00BC614E"/>
    <w:rsid w:val="00BC7369"/>
    <w:rsid w:val="00BD7D08"/>
    <w:rsid w:val="00BE69CD"/>
    <w:rsid w:val="00C173C8"/>
    <w:rsid w:val="00C27274"/>
    <w:rsid w:val="00C51688"/>
    <w:rsid w:val="00C54E38"/>
    <w:rsid w:val="00C633E2"/>
    <w:rsid w:val="00C731CC"/>
    <w:rsid w:val="00C76AF5"/>
    <w:rsid w:val="00C77099"/>
    <w:rsid w:val="00C82892"/>
    <w:rsid w:val="00C918F2"/>
    <w:rsid w:val="00CC3BB1"/>
    <w:rsid w:val="00CD5B56"/>
    <w:rsid w:val="00CE1710"/>
    <w:rsid w:val="00CF26E7"/>
    <w:rsid w:val="00D01A2C"/>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2A5E"/>
    <w:rsid w:val="00E075A5"/>
    <w:rsid w:val="00E079B5"/>
    <w:rsid w:val="00E1743E"/>
    <w:rsid w:val="00E33D28"/>
    <w:rsid w:val="00E5049A"/>
    <w:rsid w:val="00E56E0F"/>
    <w:rsid w:val="00E60C59"/>
    <w:rsid w:val="00E83F5A"/>
    <w:rsid w:val="00E929F6"/>
    <w:rsid w:val="00E96BEE"/>
    <w:rsid w:val="00ED7833"/>
    <w:rsid w:val="00EE61C5"/>
    <w:rsid w:val="00EE71E0"/>
    <w:rsid w:val="00F0042B"/>
    <w:rsid w:val="00F25BAA"/>
    <w:rsid w:val="00F35FE1"/>
    <w:rsid w:val="00F57B9E"/>
    <w:rsid w:val="00F62AD5"/>
    <w:rsid w:val="00F632C0"/>
    <w:rsid w:val="00F66D27"/>
    <w:rsid w:val="00F8489B"/>
    <w:rsid w:val="00F86D93"/>
    <w:rsid w:val="00F9280C"/>
    <w:rsid w:val="00FA52B6"/>
    <w:rsid w:val="00FB54F3"/>
    <w:rsid w:val="00FD29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3B5AF-AC44-4C0F-AF59-04669C86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82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 w:type="character" w:styleId="Hervorhebung">
    <w:name w:val="Emphasis"/>
    <w:basedOn w:val="Absatz-Standardschriftart"/>
    <w:uiPriority w:val="20"/>
    <w:qFormat/>
    <w:rsid w:val="002A1778"/>
    <w:rPr>
      <w:i/>
      <w:iCs/>
    </w:rPr>
  </w:style>
  <w:style w:type="character" w:styleId="Fett">
    <w:name w:val="Strong"/>
    <w:basedOn w:val="Absatz-Standardschriftart"/>
    <w:uiPriority w:val="22"/>
    <w:qFormat/>
    <w:rsid w:val="002A1778"/>
    <w:rPr>
      <w:b/>
      <w:bCs/>
    </w:rPr>
  </w:style>
  <w:style w:type="character" w:customStyle="1" w:styleId="berschrift2Zchn">
    <w:name w:val="Überschrift 2 Zchn"/>
    <w:basedOn w:val="Absatz-Standardschriftart"/>
    <w:link w:val="berschrift2"/>
    <w:uiPriority w:val="9"/>
    <w:rsid w:val="00682E39"/>
    <w:rPr>
      <w:rFonts w:ascii="Times New Roman" w:eastAsia="Times New Roman" w:hAnsi="Times New Roman" w:cs="Times New Roman"/>
      <w:b/>
      <w:bCs/>
      <w:sz w:val="36"/>
      <w:szCs w:val="36"/>
    </w:rPr>
  </w:style>
  <w:style w:type="paragraph" w:customStyle="1" w:styleId="Text">
    <w:name w:val="Text"/>
    <w:basedOn w:val="Standard"/>
    <w:link w:val="TextChar"/>
    <w:rsid w:val="007A7790"/>
    <w:pPr>
      <w:spacing w:after="0" w:line="240" w:lineRule="auto"/>
    </w:pPr>
    <w:rPr>
      <w:rFonts w:ascii="Tahoma" w:eastAsia="Batang" w:hAnsi="Tahoma" w:cs="Times New Roman"/>
      <w:sz w:val="16"/>
      <w:szCs w:val="24"/>
      <w:lang w:val="en-US" w:eastAsia="ko-KR"/>
    </w:rPr>
  </w:style>
  <w:style w:type="character" w:customStyle="1" w:styleId="TextChar">
    <w:name w:val="Text Char"/>
    <w:link w:val="Text"/>
    <w:rsid w:val="007A7790"/>
    <w:rPr>
      <w:rFonts w:ascii="Tahoma" w:eastAsia="Batang" w:hAnsi="Tahoma" w:cs="Times New Roman"/>
      <w:sz w:val="16"/>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835074192">
      <w:bodyDiv w:val="1"/>
      <w:marLeft w:val="0"/>
      <w:marRight w:val="0"/>
      <w:marTop w:val="0"/>
      <w:marBottom w:val="0"/>
      <w:divBdr>
        <w:top w:val="none" w:sz="0" w:space="0" w:color="auto"/>
        <w:left w:val="none" w:sz="0" w:space="0" w:color="auto"/>
        <w:bottom w:val="none" w:sz="0" w:space="0" w:color="auto"/>
        <w:right w:val="none" w:sz="0" w:space="0" w:color="auto"/>
      </w:divBdr>
      <w:divsChild>
        <w:div w:id="1089043839">
          <w:marLeft w:val="0"/>
          <w:marRight w:val="0"/>
          <w:marTop w:val="0"/>
          <w:marBottom w:val="0"/>
          <w:divBdr>
            <w:top w:val="none" w:sz="0" w:space="0" w:color="auto"/>
            <w:left w:val="none" w:sz="0" w:space="0" w:color="auto"/>
            <w:bottom w:val="none" w:sz="0" w:space="0" w:color="auto"/>
            <w:right w:val="none" w:sz="0" w:space="0" w:color="auto"/>
          </w:divBdr>
          <w:divsChild>
            <w:div w:id="1791708611">
              <w:marLeft w:val="0"/>
              <w:marRight w:val="0"/>
              <w:marTop w:val="0"/>
              <w:marBottom w:val="0"/>
              <w:divBdr>
                <w:top w:val="none" w:sz="0" w:space="0" w:color="auto"/>
                <w:left w:val="none" w:sz="0" w:space="0" w:color="auto"/>
                <w:bottom w:val="none" w:sz="0" w:space="0" w:color="auto"/>
                <w:right w:val="none" w:sz="0" w:space="0" w:color="auto"/>
              </w:divBdr>
              <w:divsChild>
                <w:div w:id="472984615">
                  <w:marLeft w:val="150"/>
                  <w:marRight w:val="150"/>
                  <w:marTop w:val="0"/>
                  <w:marBottom w:val="0"/>
                  <w:divBdr>
                    <w:top w:val="none" w:sz="0" w:space="0" w:color="auto"/>
                    <w:left w:val="none" w:sz="0" w:space="0" w:color="auto"/>
                    <w:bottom w:val="none" w:sz="0" w:space="0" w:color="auto"/>
                    <w:right w:val="none" w:sz="0" w:space="0" w:color="auto"/>
                  </w:divBdr>
                  <w:divsChild>
                    <w:div w:id="733283319">
                      <w:marLeft w:val="0"/>
                      <w:marRight w:val="0"/>
                      <w:marTop w:val="0"/>
                      <w:marBottom w:val="0"/>
                      <w:divBdr>
                        <w:top w:val="none" w:sz="0" w:space="0" w:color="auto"/>
                        <w:left w:val="none" w:sz="0" w:space="0" w:color="auto"/>
                        <w:bottom w:val="none" w:sz="0" w:space="0" w:color="auto"/>
                        <w:right w:val="none" w:sz="0" w:space="0" w:color="auto"/>
                      </w:divBdr>
                      <w:divsChild>
                        <w:div w:id="259795795">
                          <w:marLeft w:val="0"/>
                          <w:marRight w:val="0"/>
                          <w:marTop w:val="0"/>
                          <w:marBottom w:val="0"/>
                          <w:divBdr>
                            <w:top w:val="none" w:sz="0" w:space="0" w:color="auto"/>
                            <w:left w:val="none" w:sz="0" w:space="0" w:color="auto"/>
                            <w:bottom w:val="none" w:sz="0" w:space="0" w:color="auto"/>
                            <w:right w:val="none" w:sz="0" w:space="0" w:color="auto"/>
                          </w:divBdr>
                          <w:divsChild>
                            <w:div w:id="1441559837">
                              <w:marLeft w:val="0"/>
                              <w:marRight w:val="0"/>
                              <w:marTop w:val="0"/>
                              <w:marBottom w:val="0"/>
                              <w:divBdr>
                                <w:top w:val="none" w:sz="0" w:space="0" w:color="auto"/>
                                <w:left w:val="none" w:sz="0" w:space="0" w:color="auto"/>
                                <w:bottom w:val="none" w:sz="0" w:space="0" w:color="auto"/>
                                <w:right w:val="none" w:sz="0" w:space="0" w:color="auto"/>
                              </w:divBdr>
                              <w:divsChild>
                                <w:div w:id="835000073">
                                  <w:marLeft w:val="0"/>
                                  <w:marRight w:val="0"/>
                                  <w:marTop w:val="0"/>
                                  <w:marBottom w:val="0"/>
                                  <w:divBdr>
                                    <w:top w:val="none" w:sz="0" w:space="0" w:color="auto"/>
                                    <w:left w:val="none" w:sz="0" w:space="0" w:color="auto"/>
                                    <w:bottom w:val="none" w:sz="0" w:space="0" w:color="auto"/>
                                    <w:right w:val="none" w:sz="0" w:space="0" w:color="auto"/>
                                  </w:divBdr>
                                  <w:divsChild>
                                    <w:div w:id="112599234">
                                      <w:marLeft w:val="0"/>
                                      <w:marRight w:val="0"/>
                                      <w:marTop w:val="0"/>
                                      <w:marBottom w:val="0"/>
                                      <w:divBdr>
                                        <w:top w:val="none" w:sz="0" w:space="0" w:color="auto"/>
                                        <w:left w:val="none" w:sz="0" w:space="0" w:color="auto"/>
                                        <w:bottom w:val="none" w:sz="0" w:space="0" w:color="auto"/>
                                        <w:right w:val="none" w:sz="0" w:space="0" w:color="auto"/>
                                      </w:divBdr>
                                      <w:divsChild>
                                        <w:div w:id="222105307">
                                          <w:marLeft w:val="0"/>
                                          <w:marRight w:val="0"/>
                                          <w:marTop w:val="0"/>
                                          <w:marBottom w:val="0"/>
                                          <w:divBdr>
                                            <w:top w:val="none" w:sz="0" w:space="0" w:color="auto"/>
                                            <w:left w:val="none" w:sz="0" w:space="0" w:color="auto"/>
                                            <w:bottom w:val="none" w:sz="0" w:space="0" w:color="auto"/>
                                            <w:right w:val="none" w:sz="0" w:space="0" w:color="auto"/>
                                          </w:divBdr>
                                          <w:divsChild>
                                            <w:div w:id="273027344">
                                              <w:marLeft w:val="0"/>
                                              <w:marRight w:val="0"/>
                                              <w:marTop w:val="0"/>
                                              <w:marBottom w:val="0"/>
                                              <w:divBdr>
                                                <w:top w:val="none" w:sz="0" w:space="0" w:color="auto"/>
                                                <w:left w:val="none" w:sz="0" w:space="0" w:color="auto"/>
                                                <w:bottom w:val="none" w:sz="0" w:space="0" w:color="auto"/>
                                                <w:right w:val="none" w:sz="0" w:space="0" w:color="auto"/>
                                              </w:divBdr>
                                              <w:divsChild>
                                                <w:div w:id="3781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669288627">
      <w:bodyDiv w:val="1"/>
      <w:marLeft w:val="0"/>
      <w:marRight w:val="0"/>
      <w:marTop w:val="0"/>
      <w:marBottom w:val="0"/>
      <w:divBdr>
        <w:top w:val="none" w:sz="0" w:space="0" w:color="auto"/>
        <w:left w:val="none" w:sz="0" w:space="0" w:color="auto"/>
        <w:bottom w:val="none" w:sz="0" w:space="0" w:color="auto"/>
        <w:right w:val="none" w:sz="0" w:space="0" w:color="auto"/>
      </w:divBdr>
      <w:divsChild>
        <w:div w:id="2100174195">
          <w:marLeft w:val="0"/>
          <w:marRight w:val="0"/>
          <w:marTop w:val="0"/>
          <w:marBottom w:val="0"/>
          <w:divBdr>
            <w:top w:val="none" w:sz="0" w:space="0" w:color="auto"/>
            <w:left w:val="none" w:sz="0" w:space="0" w:color="auto"/>
            <w:bottom w:val="none" w:sz="0" w:space="0" w:color="auto"/>
            <w:right w:val="none" w:sz="0" w:space="0" w:color="auto"/>
          </w:divBdr>
          <w:divsChild>
            <w:div w:id="1531063235">
              <w:marLeft w:val="0"/>
              <w:marRight w:val="0"/>
              <w:marTop w:val="0"/>
              <w:marBottom w:val="0"/>
              <w:divBdr>
                <w:top w:val="none" w:sz="0" w:space="0" w:color="auto"/>
                <w:left w:val="none" w:sz="0" w:space="0" w:color="auto"/>
                <w:bottom w:val="none" w:sz="0" w:space="0" w:color="auto"/>
                <w:right w:val="none" w:sz="0" w:space="0" w:color="auto"/>
              </w:divBdr>
              <w:divsChild>
                <w:div w:id="1367606628">
                  <w:marLeft w:val="0"/>
                  <w:marRight w:val="0"/>
                  <w:marTop w:val="0"/>
                  <w:marBottom w:val="0"/>
                  <w:divBdr>
                    <w:top w:val="none" w:sz="0" w:space="0" w:color="auto"/>
                    <w:left w:val="none" w:sz="0" w:space="0" w:color="auto"/>
                    <w:bottom w:val="none" w:sz="0" w:space="0" w:color="auto"/>
                    <w:right w:val="none" w:sz="0" w:space="0" w:color="auto"/>
                  </w:divBdr>
                  <w:divsChild>
                    <w:div w:id="1553687144">
                      <w:marLeft w:val="0"/>
                      <w:marRight w:val="0"/>
                      <w:marTop w:val="0"/>
                      <w:marBottom w:val="0"/>
                      <w:divBdr>
                        <w:top w:val="none" w:sz="0" w:space="0" w:color="auto"/>
                        <w:left w:val="none" w:sz="0" w:space="0" w:color="auto"/>
                        <w:bottom w:val="none" w:sz="0" w:space="0" w:color="auto"/>
                        <w:right w:val="none" w:sz="0" w:space="0" w:color="auto"/>
                      </w:divBdr>
                      <w:divsChild>
                        <w:div w:id="1090080873">
                          <w:marLeft w:val="0"/>
                          <w:marRight w:val="0"/>
                          <w:marTop w:val="0"/>
                          <w:marBottom w:val="0"/>
                          <w:divBdr>
                            <w:top w:val="none" w:sz="0" w:space="0" w:color="auto"/>
                            <w:left w:val="none" w:sz="0" w:space="0" w:color="auto"/>
                            <w:bottom w:val="none" w:sz="0" w:space="0" w:color="auto"/>
                            <w:right w:val="none" w:sz="0" w:space="0" w:color="auto"/>
                          </w:divBdr>
                          <w:divsChild>
                            <w:div w:id="420684821">
                              <w:marLeft w:val="0"/>
                              <w:marRight w:val="0"/>
                              <w:marTop w:val="0"/>
                              <w:marBottom w:val="0"/>
                              <w:divBdr>
                                <w:top w:val="none" w:sz="0" w:space="0" w:color="auto"/>
                                <w:left w:val="none" w:sz="0" w:space="0" w:color="auto"/>
                                <w:bottom w:val="none" w:sz="0" w:space="0" w:color="auto"/>
                                <w:right w:val="none" w:sz="0" w:space="0" w:color="auto"/>
                              </w:divBdr>
                              <w:divsChild>
                                <w:div w:id="1028873211">
                                  <w:marLeft w:val="0"/>
                                  <w:marRight w:val="0"/>
                                  <w:marTop w:val="0"/>
                                  <w:marBottom w:val="0"/>
                                  <w:divBdr>
                                    <w:top w:val="none" w:sz="0" w:space="0" w:color="auto"/>
                                    <w:left w:val="none" w:sz="0" w:space="0" w:color="auto"/>
                                    <w:bottom w:val="none" w:sz="0" w:space="0" w:color="auto"/>
                                    <w:right w:val="none" w:sz="0" w:space="0" w:color="auto"/>
                                  </w:divBdr>
                                </w:div>
                                <w:div w:id="1475636987">
                                  <w:marLeft w:val="0"/>
                                  <w:marRight w:val="0"/>
                                  <w:marTop w:val="0"/>
                                  <w:marBottom w:val="0"/>
                                  <w:divBdr>
                                    <w:top w:val="none" w:sz="0" w:space="0" w:color="auto"/>
                                    <w:left w:val="none" w:sz="0" w:space="0" w:color="auto"/>
                                    <w:bottom w:val="none" w:sz="0" w:space="0" w:color="auto"/>
                                    <w:right w:val="none" w:sz="0" w:space="0" w:color="auto"/>
                                  </w:divBdr>
                                </w:div>
                                <w:div w:id="881986731">
                                  <w:marLeft w:val="0"/>
                                  <w:marRight w:val="0"/>
                                  <w:marTop w:val="0"/>
                                  <w:marBottom w:val="0"/>
                                  <w:divBdr>
                                    <w:top w:val="none" w:sz="0" w:space="0" w:color="auto"/>
                                    <w:left w:val="none" w:sz="0" w:space="0" w:color="auto"/>
                                    <w:bottom w:val="none" w:sz="0" w:space="0" w:color="auto"/>
                                    <w:right w:val="none" w:sz="0" w:space="0" w:color="auto"/>
                                  </w:divBdr>
                                </w:div>
                                <w:div w:id="14187463">
                                  <w:marLeft w:val="0"/>
                                  <w:marRight w:val="0"/>
                                  <w:marTop w:val="0"/>
                                  <w:marBottom w:val="0"/>
                                  <w:divBdr>
                                    <w:top w:val="none" w:sz="0" w:space="0" w:color="auto"/>
                                    <w:left w:val="none" w:sz="0" w:space="0" w:color="auto"/>
                                    <w:bottom w:val="none" w:sz="0" w:space="0" w:color="auto"/>
                                    <w:right w:val="none" w:sz="0" w:space="0" w:color="auto"/>
                                  </w:divBdr>
                                </w:div>
                                <w:div w:id="7493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luwyspertal.ac.at"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34</cp:revision>
  <cp:lastPrinted>2015-05-12T13:19:00Z</cp:lastPrinted>
  <dcterms:created xsi:type="dcterms:W3CDTF">2015-04-26T10:10:00Z</dcterms:created>
  <dcterms:modified xsi:type="dcterms:W3CDTF">2015-05-12T13:41:00Z</dcterms:modified>
</cp:coreProperties>
</file>