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6E" w:rsidRDefault="00390777" w:rsidP="003C496E">
      <w:r>
        <w:rPr>
          <w:rFonts w:ascii="Calibri" w:eastAsia="Calibri" w:hAnsi="Calibri" w:cs="Calibri"/>
          <w:b/>
          <w:sz w:val="36"/>
          <w:szCs w:val="24"/>
          <w:lang w:eastAsia="de-AT"/>
        </w:rPr>
        <w:t>Kein Lärm in den Ausbildungsräumen</w:t>
      </w:r>
    </w:p>
    <w:p w:rsidR="009A0198" w:rsidRDefault="00390777" w:rsidP="003C496E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  <w:r>
        <w:rPr>
          <w:rFonts w:ascii="Calibri" w:eastAsia="Calibri" w:hAnsi="Calibri" w:cs="Calibri"/>
          <w:b/>
          <w:sz w:val="26"/>
          <w:szCs w:val="26"/>
          <w:lang w:eastAsia="de-AT"/>
        </w:rPr>
        <w:t>„</w:t>
      </w:r>
      <w:r w:rsidRPr="00390777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Es ist nicht wichtig, was man sagt, </w:t>
      </w:r>
      <w:r>
        <w:rPr>
          <w:rFonts w:ascii="Calibri" w:eastAsia="Calibri" w:hAnsi="Calibri" w:cs="Calibri"/>
          <w:b/>
          <w:sz w:val="26"/>
          <w:szCs w:val="26"/>
          <w:lang w:eastAsia="de-AT"/>
        </w:rPr>
        <w:t>sondern was der andere versteht!“ s</w:t>
      </w:r>
      <w:r w:rsidRPr="00390777">
        <w:rPr>
          <w:rFonts w:ascii="Calibri" w:eastAsia="Calibri" w:hAnsi="Calibri" w:cs="Calibri"/>
          <w:b/>
          <w:sz w:val="26"/>
          <w:szCs w:val="26"/>
          <w:lang w:eastAsia="de-AT"/>
        </w:rPr>
        <w:t>o lautet ein Grundsatz</w:t>
      </w:r>
      <w:r w:rsidR="009D10D8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in der Kommunikation</w:t>
      </w:r>
      <w:r w:rsidRPr="00390777">
        <w:rPr>
          <w:rFonts w:ascii="Calibri" w:eastAsia="Calibri" w:hAnsi="Calibri" w:cs="Calibri"/>
          <w:b/>
          <w:sz w:val="26"/>
          <w:szCs w:val="26"/>
          <w:lang w:eastAsia="de-AT"/>
        </w:rPr>
        <w:t>.</w:t>
      </w:r>
      <w:r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Im Werkstätten- und Umwelttechnikbereich </w:t>
      </w:r>
      <w:r w:rsidR="009D10D8">
        <w:rPr>
          <w:rFonts w:ascii="Calibri" w:eastAsia="Calibri" w:hAnsi="Calibri" w:cs="Calibri"/>
          <w:b/>
          <w:sz w:val="26"/>
          <w:szCs w:val="26"/>
          <w:lang w:eastAsia="de-AT"/>
        </w:rPr>
        <w:t>der</w:t>
      </w:r>
      <w:r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HLUW Yspertal konnte man im Rahmen einer Forschungsarbeit einen moderne</w:t>
      </w:r>
      <w:r w:rsidR="0085099F">
        <w:rPr>
          <w:rFonts w:ascii="Calibri" w:eastAsia="Calibri" w:hAnsi="Calibri" w:cs="Calibri"/>
          <w:b/>
          <w:sz w:val="26"/>
          <w:szCs w:val="26"/>
          <w:lang w:eastAsia="de-AT"/>
        </w:rPr>
        <w:t>n</w:t>
      </w: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Schallschutz installier</w:t>
      </w:r>
      <w:r w:rsidR="009D10D8">
        <w:rPr>
          <w:rFonts w:ascii="Calibri" w:eastAsia="Calibri" w:hAnsi="Calibri" w:cs="Calibri"/>
          <w:b/>
          <w:sz w:val="26"/>
          <w:szCs w:val="26"/>
          <w:lang w:eastAsia="de-AT"/>
        </w:rPr>
        <w:t>en</w:t>
      </w:r>
      <w:r>
        <w:rPr>
          <w:rFonts w:ascii="Calibri" w:eastAsia="Calibri" w:hAnsi="Calibri" w:cs="Calibri"/>
          <w:b/>
          <w:sz w:val="26"/>
          <w:szCs w:val="26"/>
          <w:lang w:eastAsia="de-AT"/>
        </w:rPr>
        <w:t>.</w:t>
      </w:r>
    </w:p>
    <w:p w:rsidR="00390777" w:rsidRDefault="00390777" w:rsidP="003C496E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</w:p>
    <w:p w:rsidR="00390777" w:rsidRDefault="00390777" w:rsidP="00390777">
      <w:pPr>
        <w:spacing w:after="0" w:line="240" w:lineRule="auto"/>
        <w:jc w:val="both"/>
      </w:pPr>
      <w:r w:rsidRPr="00390777">
        <w:rPr>
          <w:i/>
        </w:rPr>
        <w:t xml:space="preserve">Yspertal, Stift </w:t>
      </w:r>
      <w:proofErr w:type="spellStart"/>
      <w:r w:rsidRPr="00390777">
        <w:rPr>
          <w:i/>
        </w:rPr>
        <w:t>Zwettl</w:t>
      </w:r>
      <w:proofErr w:type="spellEnd"/>
      <w:r w:rsidRPr="00390777">
        <w:t xml:space="preserve"> –</w:t>
      </w:r>
      <w:r w:rsidR="009D10D8">
        <w:t xml:space="preserve"> </w:t>
      </w:r>
      <w:r w:rsidR="006156B0">
        <w:t xml:space="preserve">Neben einer fundierten Allgemeinbildung, einer umweltanalytischen und umweltwirtschaftlichen Ausbildung wird an der berufsbildenden Schule auch auf die Umwelttechnik </w:t>
      </w:r>
      <w:r w:rsidR="00B675A9">
        <w:t xml:space="preserve">besonderer </w:t>
      </w:r>
      <w:r w:rsidR="006156B0">
        <w:t xml:space="preserve">Wert gelegt. Dazu gehört </w:t>
      </w:r>
      <w:r w:rsidR="009D10D8">
        <w:t xml:space="preserve">unter anderem </w:t>
      </w:r>
      <w:r w:rsidR="006156B0">
        <w:t>das Thema „Schall“.</w:t>
      </w:r>
      <w:r w:rsidR="009D10D8" w:rsidRPr="009D10D8">
        <w:t xml:space="preserve"> </w:t>
      </w:r>
      <w:r w:rsidR="009D10D8" w:rsidRPr="00390777">
        <w:t>In der Umwelttechnik-</w:t>
      </w:r>
      <w:r w:rsidR="009D10D8">
        <w:t xml:space="preserve"> und </w:t>
      </w:r>
      <w:proofErr w:type="spellStart"/>
      <w:r w:rsidR="009D10D8">
        <w:t>Werkstättenh</w:t>
      </w:r>
      <w:r w:rsidR="009D10D8" w:rsidRPr="00390777">
        <w:t>alle</w:t>
      </w:r>
      <w:proofErr w:type="spellEnd"/>
      <w:r w:rsidR="009D10D8" w:rsidRPr="00390777">
        <w:t xml:space="preserve"> der HLUW</w:t>
      </w:r>
      <w:r w:rsidR="009D10D8">
        <w:t xml:space="preserve"> Yspertal erreichte man </w:t>
      </w:r>
      <w:r w:rsidR="009D10D8" w:rsidRPr="00390777">
        <w:t>durch</w:t>
      </w:r>
      <w:r w:rsidR="009D10D8">
        <w:t xml:space="preserve"> das </w:t>
      </w:r>
      <w:r w:rsidR="009D10D8" w:rsidRPr="00390777">
        <w:t>Anbr</w:t>
      </w:r>
      <w:r w:rsidR="009D10D8">
        <w:t>ingen von Schallabsorbern an den</w:t>
      </w:r>
      <w:r w:rsidR="009D10D8" w:rsidRPr="00390777">
        <w:t xml:space="preserve"> </w:t>
      </w:r>
      <w:r w:rsidR="009D10D8">
        <w:t>Raumd</w:t>
      </w:r>
      <w:r w:rsidR="009D10D8" w:rsidRPr="00390777">
        <w:t>ecke</w:t>
      </w:r>
      <w:r w:rsidR="009D10D8">
        <w:t>n</w:t>
      </w:r>
      <w:r w:rsidR="009D10D8" w:rsidRPr="00390777">
        <w:t xml:space="preserve"> </w:t>
      </w:r>
      <w:r w:rsidR="009D10D8">
        <w:t>eine deutliche Verbesserung der</w:t>
      </w:r>
      <w:r w:rsidR="009D10D8" w:rsidRPr="00390777">
        <w:t xml:space="preserve"> akustischen V</w:t>
      </w:r>
      <w:r w:rsidR="009D10D8">
        <w:t>erhältnisse.</w:t>
      </w:r>
    </w:p>
    <w:p w:rsidR="00390777" w:rsidRDefault="00390777" w:rsidP="00390777">
      <w:pPr>
        <w:spacing w:after="0" w:line="240" w:lineRule="auto"/>
        <w:jc w:val="both"/>
      </w:pPr>
    </w:p>
    <w:p w:rsidR="006156B0" w:rsidRPr="006156B0" w:rsidRDefault="006156B0" w:rsidP="00390777">
      <w:pPr>
        <w:spacing w:after="0" w:line="240" w:lineRule="auto"/>
        <w:jc w:val="both"/>
        <w:rPr>
          <w:b/>
        </w:rPr>
      </w:pPr>
      <w:r w:rsidRPr="006156B0">
        <w:rPr>
          <w:b/>
        </w:rPr>
        <w:t>Wirtschaft unterstützt</w:t>
      </w:r>
    </w:p>
    <w:p w:rsidR="006156B0" w:rsidRDefault="006156B0" w:rsidP="00390777">
      <w:pPr>
        <w:spacing w:after="0" w:line="240" w:lineRule="auto"/>
        <w:jc w:val="both"/>
      </w:pPr>
    </w:p>
    <w:p w:rsidR="006156B0" w:rsidRDefault="006156B0" w:rsidP="00390777">
      <w:pPr>
        <w:spacing w:after="0" w:line="240" w:lineRule="auto"/>
        <w:jc w:val="both"/>
      </w:pPr>
      <w:r w:rsidRPr="00390777">
        <w:t xml:space="preserve">Die </w:t>
      </w:r>
      <w:r w:rsidR="009D10D8">
        <w:t>S</w:t>
      </w:r>
      <w:r w:rsidRPr="00390777">
        <w:t>chall</w:t>
      </w:r>
      <w:r w:rsidR="009D10D8">
        <w:t xml:space="preserve"> </w:t>
      </w:r>
      <w:r w:rsidRPr="00390777">
        <w:t>schluckenden Elemente wur</w:t>
      </w:r>
      <w:r>
        <w:t>den von de</w:t>
      </w:r>
      <w:r w:rsidR="009D10D8">
        <w:t>r Firma</w:t>
      </w:r>
      <w:r>
        <w:t xml:space="preserve"> </w:t>
      </w:r>
      <w:proofErr w:type="spellStart"/>
      <w:r>
        <w:t>Capatect</w:t>
      </w:r>
      <w:proofErr w:type="spellEnd"/>
      <w:r>
        <w:t xml:space="preserve"> unter der Bauleitung der Firma </w:t>
      </w:r>
      <w:r w:rsidRPr="00390777">
        <w:t>Sandler-Bau geliefert</w:t>
      </w:r>
      <w:r>
        <w:t>. Der direkte Ansprechpartner</w:t>
      </w:r>
      <w:r w:rsidR="006A5D7A">
        <w:t xml:space="preserve"> bei</w:t>
      </w:r>
      <w:r>
        <w:t xml:space="preserve"> </w:t>
      </w:r>
      <w:proofErr w:type="spellStart"/>
      <w:r>
        <w:t>Capatect</w:t>
      </w:r>
      <w:proofErr w:type="spellEnd"/>
      <w:r w:rsidRPr="00390777">
        <w:t xml:space="preserve"> </w:t>
      </w:r>
      <w:r>
        <w:t xml:space="preserve">war </w:t>
      </w:r>
      <w:r w:rsidR="00684A63">
        <w:t xml:space="preserve">Wolfgang </w:t>
      </w:r>
      <w:proofErr w:type="spellStart"/>
      <w:r w:rsidRPr="00390777">
        <w:t>Reiterer</w:t>
      </w:r>
      <w:proofErr w:type="spellEnd"/>
      <w:r>
        <w:t xml:space="preserve">, welche bei unserem Projekt beratend </w:t>
      </w:r>
      <w:r w:rsidRPr="00390777">
        <w:t>zur Seite</w:t>
      </w:r>
      <w:r>
        <w:t xml:space="preserve"> stand</w:t>
      </w:r>
      <w:r w:rsidRPr="00390777">
        <w:t>.</w:t>
      </w:r>
      <w:r>
        <w:t xml:space="preserve"> Die Montage der Absorber erfolgte im Rahmen des praktischen Verarbeitungstechnikunterrichtes unter der Koordination von Dipl. Päd. Ing. Franz Hahn mit </w:t>
      </w:r>
      <w:r w:rsidRPr="00390777">
        <w:t>Schülerinnen und Schülern aus dem 2. Jahrgang</w:t>
      </w:r>
      <w:r>
        <w:t>.</w:t>
      </w:r>
    </w:p>
    <w:p w:rsidR="006156B0" w:rsidRDefault="006156B0" w:rsidP="00390777">
      <w:pPr>
        <w:spacing w:after="0" w:line="240" w:lineRule="auto"/>
        <w:jc w:val="both"/>
      </w:pPr>
    </w:p>
    <w:p w:rsidR="006156B0" w:rsidRPr="000432C5" w:rsidRDefault="006156B0" w:rsidP="00390777">
      <w:pPr>
        <w:spacing w:after="0" w:line="240" w:lineRule="auto"/>
        <w:jc w:val="both"/>
        <w:rPr>
          <w:b/>
        </w:rPr>
      </w:pPr>
      <w:r w:rsidRPr="000432C5">
        <w:rPr>
          <w:b/>
        </w:rPr>
        <w:t>Messungen in der Umwelttechnikausbildung</w:t>
      </w:r>
    </w:p>
    <w:p w:rsidR="006156B0" w:rsidRDefault="006156B0" w:rsidP="00390777">
      <w:pPr>
        <w:spacing w:after="0" w:line="240" w:lineRule="auto"/>
        <w:jc w:val="both"/>
      </w:pPr>
    </w:p>
    <w:p w:rsidR="002666B0" w:rsidRDefault="006156B0" w:rsidP="006156B0">
      <w:pPr>
        <w:spacing w:after="0" w:line="240" w:lineRule="auto"/>
        <w:jc w:val="both"/>
      </w:pPr>
      <w:r w:rsidRPr="00390777">
        <w:t>Die wieder abnehm</w:t>
      </w:r>
      <w:r w:rsidR="002666B0">
        <w:t xml:space="preserve">baren Schallabsorber werden </w:t>
      </w:r>
      <w:r w:rsidRPr="00390777">
        <w:t xml:space="preserve">auch im </w:t>
      </w:r>
      <w:r>
        <w:t xml:space="preserve">praktischen </w:t>
      </w:r>
      <w:r w:rsidRPr="00390777">
        <w:t>Umwelttechnik</w:t>
      </w:r>
      <w:r>
        <w:t xml:space="preserve">unterricht </w:t>
      </w:r>
      <w:r w:rsidRPr="00390777">
        <w:t>zur Untersuchung der schalltechnischen Charakteristika der Räume eingesetzt.</w:t>
      </w:r>
      <w:r w:rsidR="000432C5">
        <w:t xml:space="preserve"> Diploman</w:t>
      </w:r>
      <w:r w:rsidR="009D10D8">
        <w:t>d</w:t>
      </w:r>
      <w:r w:rsidR="000432C5">
        <w:t xml:space="preserve">en arbeiten an </w:t>
      </w:r>
      <w:r w:rsidR="00B675A9">
        <w:t xml:space="preserve">einer </w:t>
      </w:r>
      <w:r w:rsidR="000432C5">
        <w:t xml:space="preserve">umweltanalytischen </w:t>
      </w:r>
      <w:r w:rsidR="00B675A9">
        <w:t>Diplomarbeit</w:t>
      </w:r>
      <w:r w:rsidR="000432C5">
        <w:t xml:space="preserve"> zu</w:t>
      </w:r>
      <w:r w:rsidR="00B675A9">
        <w:t xml:space="preserve"> dieser Thematik und erforschen </w:t>
      </w:r>
      <w:r w:rsidR="000432C5">
        <w:t>die verschiedensten Eigenschaften und Parameter</w:t>
      </w:r>
      <w:r w:rsidR="009D10D8">
        <w:t xml:space="preserve"> dieser Räume</w:t>
      </w:r>
      <w:r w:rsidR="000432C5">
        <w:t>.</w:t>
      </w:r>
      <w:r w:rsidR="002666B0">
        <w:t xml:space="preserve"> „Von den Schülerinnen und Schüler</w:t>
      </w:r>
      <w:r w:rsidR="009D10D8">
        <w:t>n</w:t>
      </w:r>
      <w:r w:rsidR="002666B0">
        <w:t xml:space="preserve"> wurden </w:t>
      </w:r>
      <w:r w:rsidR="00B675A9">
        <w:t xml:space="preserve">die </w:t>
      </w:r>
      <w:r w:rsidR="002666B0">
        <w:t>schalltechnische Maßnahmen selbst umgesetzt</w:t>
      </w:r>
      <w:r w:rsidR="009D10D8">
        <w:t>,</w:t>
      </w:r>
      <w:r w:rsidR="002666B0">
        <w:t xml:space="preserve"> u</w:t>
      </w:r>
      <w:r w:rsidR="00B675A9">
        <w:t xml:space="preserve">nd dies </w:t>
      </w:r>
      <w:r w:rsidR="002666B0" w:rsidRPr="00390777">
        <w:t>ze</w:t>
      </w:r>
      <w:r w:rsidR="00B675A9">
        <w:t xml:space="preserve">igt </w:t>
      </w:r>
      <w:r w:rsidR="002666B0" w:rsidRPr="00390777">
        <w:t>wieder einmal, wie vielseitig und interdiszipl</w:t>
      </w:r>
      <w:r w:rsidR="002666B0">
        <w:t>inär die Ausbildung an der HLUW Yspertal ist“, freut sich Umwelttechniklehrer DI Hartwig Tischler</w:t>
      </w:r>
      <w:r w:rsidR="009D10D8">
        <w:t xml:space="preserve">. </w:t>
      </w:r>
      <w:r w:rsidR="00B675A9">
        <w:t xml:space="preserve">„Mein ganz besonderer Dank geht auch an die Wirtschaftsbetriebe für die Unterstützung bei der Materiallieferung und die fachkundige Beratung durch Wolfgang </w:t>
      </w:r>
      <w:proofErr w:type="spellStart"/>
      <w:r w:rsidR="00B675A9">
        <w:t>Reiterer</w:t>
      </w:r>
      <w:proofErr w:type="spellEnd"/>
      <w:r w:rsidR="00B675A9">
        <w:t>.“</w:t>
      </w:r>
    </w:p>
    <w:p w:rsidR="002666B0" w:rsidRDefault="002666B0" w:rsidP="00390777">
      <w:pPr>
        <w:spacing w:after="0" w:line="240" w:lineRule="auto"/>
        <w:jc w:val="both"/>
      </w:pPr>
    </w:p>
    <w:p w:rsidR="002666B0" w:rsidRDefault="002666B0" w:rsidP="00390777">
      <w:pPr>
        <w:spacing w:after="0" w:line="240" w:lineRule="auto"/>
        <w:jc w:val="both"/>
      </w:pPr>
      <w:r w:rsidRPr="002666B0">
        <w:rPr>
          <w:noProof/>
          <w:lang w:eastAsia="de-AT"/>
        </w:rPr>
        <w:drawing>
          <wp:inline distT="0" distB="0" distL="0" distR="0">
            <wp:extent cx="1936476" cy="2837815"/>
            <wp:effectExtent l="0" t="0" r="6985" b="635"/>
            <wp:docPr id="1" name="Grafik 1" descr="C:\Users\Markus\Desktop\schallschutz_maerz2016\bilder\schallschutz_montage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\Desktop\schallschutz_maerz2016\bilder\schallschutz_montage_01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66" cy="2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63" w:rsidRDefault="00684A63" w:rsidP="00390777">
      <w:pPr>
        <w:spacing w:after="0" w:line="240" w:lineRule="auto"/>
        <w:jc w:val="both"/>
      </w:pPr>
      <w:r w:rsidRPr="00684A63">
        <w:rPr>
          <w:lang w:val="en-GB"/>
        </w:rPr>
        <w:t xml:space="preserve">Beatrice </w:t>
      </w:r>
      <w:proofErr w:type="spellStart"/>
      <w:r w:rsidRPr="00684A63">
        <w:rPr>
          <w:lang w:val="en-GB"/>
        </w:rPr>
        <w:t>Pleninger</w:t>
      </w:r>
      <w:proofErr w:type="spellEnd"/>
      <w:r w:rsidRPr="00684A63">
        <w:rPr>
          <w:lang w:val="en-GB"/>
        </w:rPr>
        <w:t xml:space="preserve">, </w:t>
      </w:r>
      <w:r w:rsidR="002666B0" w:rsidRPr="00684A63">
        <w:rPr>
          <w:lang w:val="en-GB"/>
        </w:rPr>
        <w:t xml:space="preserve">Dipl. </w:t>
      </w:r>
      <w:proofErr w:type="spellStart"/>
      <w:r w:rsidR="002666B0" w:rsidRPr="00684A63">
        <w:rPr>
          <w:lang w:val="en-GB"/>
        </w:rPr>
        <w:t>Päd</w:t>
      </w:r>
      <w:proofErr w:type="spellEnd"/>
      <w:r w:rsidR="002666B0" w:rsidRPr="00684A63">
        <w:rPr>
          <w:lang w:val="en-GB"/>
        </w:rPr>
        <w:t xml:space="preserve">. Ing. </w:t>
      </w:r>
      <w:r w:rsidR="002666B0">
        <w:t>Franz</w:t>
      </w:r>
      <w:r>
        <w:t xml:space="preserve"> Hahn und Wolfgang </w:t>
      </w:r>
      <w:proofErr w:type="spellStart"/>
      <w:r>
        <w:t>Reiterer</w:t>
      </w:r>
      <w:proofErr w:type="spellEnd"/>
      <w:r>
        <w:t xml:space="preserve"> freuen sich über die gelungene Montage der Deckenab</w:t>
      </w:r>
      <w:r w:rsidR="000432C5">
        <w:t>sorber in den umwelttechnischen Unterrichtsr</w:t>
      </w:r>
      <w:r>
        <w:t>äumen der HLUW Yspertal.</w:t>
      </w:r>
      <w:r w:rsidR="000432C5">
        <w:t xml:space="preserve"> Foto: HLUW Yspertal</w:t>
      </w:r>
    </w:p>
    <w:p w:rsidR="00651EE3" w:rsidRPr="00651EE3" w:rsidRDefault="00651EE3" w:rsidP="00B7219B">
      <w:pPr>
        <w:spacing w:after="0" w:line="240" w:lineRule="auto"/>
        <w:jc w:val="both"/>
        <w:rPr>
          <w:b/>
        </w:rPr>
      </w:pPr>
      <w:r w:rsidRPr="00651EE3">
        <w:rPr>
          <w:b/>
        </w:rPr>
        <w:lastRenderedPageBreak/>
        <w:t>Lebendige Pr</w:t>
      </w:r>
      <w:r w:rsidR="009D529A">
        <w:rPr>
          <w:b/>
        </w:rPr>
        <w:t xml:space="preserve">ivatschule des Stiftes </w:t>
      </w:r>
      <w:proofErr w:type="spellStart"/>
      <w:r w:rsidR="009D529A">
        <w:rPr>
          <w:b/>
        </w:rPr>
        <w:t>Zwettl</w:t>
      </w:r>
      <w:proofErr w:type="spellEnd"/>
      <w:r w:rsidR="009D529A">
        <w:rPr>
          <w:b/>
        </w:rPr>
        <w:t xml:space="preserve"> in</w:t>
      </w:r>
      <w:r w:rsidRPr="00651EE3">
        <w:rPr>
          <w:b/>
        </w:rPr>
        <w:t xml:space="preserve"> Yspertal</w:t>
      </w:r>
    </w:p>
    <w:p w:rsidR="00651EE3" w:rsidRDefault="00651EE3" w:rsidP="00B7219B">
      <w:pPr>
        <w:spacing w:after="0" w:line="240" w:lineRule="auto"/>
        <w:jc w:val="both"/>
      </w:pPr>
    </w:p>
    <w:p w:rsidR="000B5388" w:rsidRPr="00F21B59" w:rsidRDefault="00651EE3" w:rsidP="00F21B59">
      <w:pPr>
        <w:spacing w:after="0" w:line="240" w:lineRule="auto"/>
        <w:jc w:val="both"/>
      </w:pPr>
      <w:r w:rsidRPr="00651EE3">
        <w:t>Familiäres, wertschätzendes und lebendiges M</w:t>
      </w:r>
      <w:r>
        <w:t>iteinander in Schule und Privat</w:t>
      </w:r>
      <w:r w:rsidRPr="00651EE3">
        <w:t>internat sind neben hoher Fachko</w:t>
      </w:r>
      <w:r>
        <w:t>mpetenz in Umweltchemie, Umwelt</w:t>
      </w:r>
      <w:r w:rsidRPr="00651EE3">
        <w:t>technik und Umweltwirtschaft die wichtigsten Faktoren für den Erfolg de</w:t>
      </w:r>
      <w:r>
        <w:t>r berufsbildenden höheren S</w:t>
      </w:r>
      <w:r w:rsidRPr="00651EE3">
        <w:t>chule. Nach einer fünfjährigen Ausbildung kann man direkt ins Berufsleben einsteigen. Umwel</w:t>
      </w:r>
      <w:r w:rsidR="009D10D8">
        <w:t>t- und Abfallbeauftragter/in, M</w:t>
      </w:r>
      <w:r w:rsidR="00D83B34">
        <w:t>ikro</w:t>
      </w:r>
      <w:r w:rsidRPr="00651EE3">
        <w:t>biologi</w:t>
      </w:r>
      <w:r w:rsidR="009D10D8">
        <w:t>e- und Chemielab</w:t>
      </w:r>
      <w:r w:rsidRPr="00651EE3">
        <w:t>orant /in, Umweltkaufmann/frau sind Beispiele</w:t>
      </w:r>
      <w:r w:rsidR="009D10D8" w:rsidRPr="009D10D8">
        <w:t xml:space="preserve"> </w:t>
      </w:r>
      <w:r w:rsidR="009D10D8" w:rsidRPr="00651EE3">
        <w:t>dafür</w:t>
      </w:r>
      <w:r w:rsidRPr="00651EE3">
        <w:t xml:space="preserve">. Ein Drittel der Unterrichtszeit findet in Praktika oder </w:t>
      </w:r>
      <w:r w:rsidR="009D10D8">
        <w:t xml:space="preserve">in </w:t>
      </w:r>
      <w:r w:rsidRPr="00651EE3">
        <w:t>Projektform statt, Projektwochen und Fachexkursionen mit Auslands</w:t>
      </w:r>
      <w:r w:rsidR="009D10D8">
        <w:softHyphen/>
      </w:r>
      <w:r w:rsidRPr="00651EE3">
        <w:t>kontakten, miteinander arbeiten und Spaß haben und gemeinsam coole Freizeitangebote erleben, das alles sorgt für eine lebendige Berufsausbildung. Natürlich gibt es</w:t>
      </w:r>
      <w:r w:rsidR="009D10D8">
        <w:t xml:space="preserve"> auch</w:t>
      </w:r>
      <w:r w:rsidRPr="00651EE3">
        <w:t xml:space="preserve"> ein Privatinternat für Mädchen und Burschen. Die Ausbildung schließt man mit der Reife- und Diplomprüfung ab und </w:t>
      </w:r>
      <w:r w:rsidR="009D10D8" w:rsidRPr="00651EE3">
        <w:t xml:space="preserve">erlangt </w:t>
      </w:r>
      <w:r w:rsidR="009D10D8">
        <w:t>damit</w:t>
      </w:r>
      <w:r>
        <w:t xml:space="preserve"> auch die Studienbe</w:t>
      </w:r>
      <w:r w:rsidRPr="00651EE3">
        <w:t xml:space="preserve">rechtigung. “Der Anteil der Mädchen liegt bei </w:t>
      </w:r>
      <w:r w:rsidR="009D10D8" w:rsidRPr="00651EE3">
        <w:t xml:space="preserve">etwa </w:t>
      </w:r>
      <w:r w:rsidRPr="00651EE3">
        <w:t xml:space="preserve">40 Prozent. Zwei Ausbildungszeige stehen zur Wahl: „Umwelt und Wirtschaft” und  „Wasser- und Kommunalwirtschaft””, erklärt Schulleiter Mag. Gerhard Hackl. </w:t>
      </w:r>
      <w:r>
        <w:t xml:space="preserve">Der nächste Informationsabend findet am Freitag, 13. Mai 2016, um 16.30 Uhr statt. </w:t>
      </w:r>
      <w:r w:rsidRPr="00651EE3">
        <w:t>Die Anmeldung für den Schulbesuch ist jederzeit möglich</w:t>
      </w:r>
      <w:r w:rsidR="009D10D8">
        <w:t>,</w:t>
      </w:r>
      <w:r w:rsidRPr="00651EE3">
        <w:t xml:space="preserve"> und wir freuen uns über Schnupperschüleri</w:t>
      </w:r>
      <w:r>
        <w:t>nnen und -schüler.</w:t>
      </w:r>
    </w:p>
    <w:p w:rsidR="000B5388" w:rsidRDefault="000B5388" w:rsidP="00571E0D">
      <w:pPr>
        <w:spacing w:after="0" w:line="240" w:lineRule="auto"/>
        <w:jc w:val="both"/>
        <w:rPr>
          <w:rFonts w:ascii="Calibri" w:eastAsia="Calibri" w:hAnsi="Calibri" w:cs="Times New Roman"/>
          <w:lang w:val="de-DE"/>
        </w:rPr>
      </w:pPr>
    </w:p>
    <w:p w:rsidR="00773F72" w:rsidRDefault="00773F72" w:rsidP="00571E0D">
      <w:pPr>
        <w:spacing w:after="0" w:line="240" w:lineRule="auto"/>
        <w:jc w:val="both"/>
        <w:rPr>
          <w:rFonts w:ascii="Calibri" w:eastAsia="Calibri" w:hAnsi="Calibri" w:cs="Times New Roman"/>
          <w:lang w:val="de-DE"/>
        </w:rPr>
      </w:pPr>
    </w:p>
    <w:sectPr w:rsidR="00773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59A"/>
    <w:multiLevelType w:val="multilevel"/>
    <w:tmpl w:val="214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E1"/>
    <w:rsid w:val="000432C5"/>
    <w:rsid w:val="00084A92"/>
    <w:rsid w:val="000B5388"/>
    <w:rsid w:val="000E3A6B"/>
    <w:rsid w:val="001550C4"/>
    <w:rsid w:val="00162C2C"/>
    <w:rsid w:val="001C615C"/>
    <w:rsid w:val="001F503D"/>
    <w:rsid w:val="002666B0"/>
    <w:rsid w:val="00283CFC"/>
    <w:rsid w:val="002840F0"/>
    <w:rsid w:val="002B28EF"/>
    <w:rsid w:val="002C298E"/>
    <w:rsid w:val="002D2673"/>
    <w:rsid w:val="002D6CC2"/>
    <w:rsid w:val="002F3D3A"/>
    <w:rsid w:val="003007B3"/>
    <w:rsid w:val="00390092"/>
    <w:rsid w:val="00390777"/>
    <w:rsid w:val="003947C6"/>
    <w:rsid w:val="003C496E"/>
    <w:rsid w:val="003C7085"/>
    <w:rsid w:val="003D5DAF"/>
    <w:rsid w:val="00423FCA"/>
    <w:rsid w:val="00426237"/>
    <w:rsid w:val="00471AE1"/>
    <w:rsid w:val="005343BD"/>
    <w:rsid w:val="00551013"/>
    <w:rsid w:val="005541A7"/>
    <w:rsid w:val="00571E0D"/>
    <w:rsid w:val="006156B0"/>
    <w:rsid w:val="00651EE3"/>
    <w:rsid w:val="0066025F"/>
    <w:rsid w:val="00666245"/>
    <w:rsid w:val="00684A63"/>
    <w:rsid w:val="006A5D7A"/>
    <w:rsid w:val="006C0208"/>
    <w:rsid w:val="006C3599"/>
    <w:rsid w:val="007654B9"/>
    <w:rsid w:val="00773F72"/>
    <w:rsid w:val="00800702"/>
    <w:rsid w:val="008257C0"/>
    <w:rsid w:val="0085099F"/>
    <w:rsid w:val="008A4467"/>
    <w:rsid w:val="008A5AB6"/>
    <w:rsid w:val="008C5EFA"/>
    <w:rsid w:val="008F3A76"/>
    <w:rsid w:val="00902705"/>
    <w:rsid w:val="0092554A"/>
    <w:rsid w:val="00936517"/>
    <w:rsid w:val="00964716"/>
    <w:rsid w:val="009A0198"/>
    <w:rsid w:val="009C7AE2"/>
    <w:rsid w:val="009D10D8"/>
    <w:rsid w:val="009D529A"/>
    <w:rsid w:val="00A3463D"/>
    <w:rsid w:val="00A44357"/>
    <w:rsid w:val="00B542F7"/>
    <w:rsid w:val="00B675A9"/>
    <w:rsid w:val="00B7219B"/>
    <w:rsid w:val="00B8391E"/>
    <w:rsid w:val="00C12DF1"/>
    <w:rsid w:val="00C37DD5"/>
    <w:rsid w:val="00C40779"/>
    <w:rsid w:val="00C464CA"/>
    <w:rsid w:val="00C63981"/>
    <w:rsid w:val="00CB015C"/>
    <w:rsid w:val="00D36A10"/>
    <w:rsid w:val="00D47B85"/>
    <w:rsid w:val="00D83B34"/>
    <w:rsid w:val="00DA0F89"/>
    <w:rsid w:val="00E04A01"/>
    <w:rsid w:val="00E35878"/>
    <w:rsid w:val="00E50312"/>
    <w:rsid w:val="00E51919"/>
    <w:rsid w:val="00E61500"/>
    <w:rsid w:val="00ED31B4"/>
    <w:rsid w:val="00EE6522"/>
    <w:rsid w:val="00F126E0"/>
    <w:rsid w:val="00F21B5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5C90-781D-473D-BA8C-C4DDFC37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2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42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3FCA"/>
    <w:rPr>
      <w:rFonts w:ascii="Times New Roman" w:eastAsia="Times New Roman" w:hAnsi="Times New Roman" w:cs="Times New Roman"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FCA"/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423FC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23FCA"/>
    <w:rPr>
      <w:b/>
      <w:bCs/>
    </w:rPr>
  </w:style>
  <w:style w:type="paragraph" w:customStyle="1" w:styleId="teaser">
    <w:name w:val="teaser"/>
    <w:basedOn w:val="Standard"/>
    <w:rsid w:val="0042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utor">
    <w:name w:val="autor"/>
    <w:basedOn w:val="Absatz-Standardschriftart"/>
    <w:rsid w:val="00423F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7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Iris</dc:creator>
  <cp:lastModifiedBy>Ledl Markus - Schulverwaltung</cp:lastModifiedBy>
  <cp:revision>7</cp:revision>
  <dcterms:created xsi:type="dcterms:W3CDTF">2016-04-03T19:56:00Z</dcterms:created>
  <dcterms:modified xsi:type="dcterms:W3CDTF">2016-04-04T16:14:00Z</dcterms:modified>
</cp:coreProperties>
</file>