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A4" w:rsidRPr="000F0AA4" w:rsidRDefault="00F31EE6" w:rsidP="000F0AA4">
      <w:pPr>
        <w:rPr>
          <w:rFonts w:ascii="Calibri" w:eastAsia="Calibri" w:hAnsi="Calibri" w:cs="Calibri"/>
          <w:b/>
          <w:sz w:val="36"/>
          <w:szCs w:val="24"/>
        </w:rPr>
      </w:pPr>
      <w:r>
        <w:rPr>
          <w:rFonts w:ascii="Calibri" w:eastAsia="Calibri" w:hAnsi="Calibri" w:cs="Calibri"/>
          <w:b/>
          <w:sz w:val="36"/>
          <w:szCs w:val="24"/>
        </w:rPr>
        <w:t xml:space="preserve">Zusammen </w:t>
      </w:r>
      <w:r w:rsidR="000F0AA4">
        <w:rPr>
          <w:rFonts w:ascii="Calibri" w:eastAsia="Calibri" w:hAnsi="Calibri" w:cs="Calibri"/>
          <w:b/>
          <w:sz w:val="36"/>
          <w:szCs w:val="24"/>
        </w:rPr>
        <w:t>für die Nachhaltigkeit</w:t>
      </w:r>
    </w:p>
    <w:p w:rsidR="000F0AA4" w:rsidRPr="000F0AA4" w:rsidRDefault="00F31EE6" w:rsidP="000F0AA4">
      <w:pPr>
        <w:spacing w:after="0"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An der </w:t>
      </w:r>
      <w:r w:rsidR="000F0AA4">
        <w:rPr>
          <w:rFonts w:ascii="Calibri" w:eastAsia="Calibri" w:hAnsi="Calibri" w:cs="Calibri"/>
          <w:b/>
          <w:sz w:val="26"/>
          <w:szCs w:val="26"/>
        </w:rPr>
        <w:t>Höhere</w:t>
      </w:r>
      <w:r w:rsidR="002A77DA">
        <w:rPr>
          <w:rFonts w:ascii="Calibri" w:eastAsia="Calibri" w:hAnsi="Calibri" w:cs="Calibri"/>
          <w:b/>
          <w:sz w:val="26"/>
          <w:szCs w:val="26"/>
        </w:rPr>
        <w:t>n</w:t>
      </w:r>
      <w:r w:rsidR="000F0AA4">
        <w:rPr>
          <w:rFonts w:ascii="Calibri" w:eastAsia="Calibri" w:hAnsi="Calibri" w:cs="Calibri"/>
          <w:b/>
          <w:sz w:val="26"/>
          <w:szCs w:val="26"/>
        </w:rPr>
        <w:t xml:space="preserve"> Lehranstalt für Umwelt und Wirtschaft </w:t>
      </w:r>
      <w:r w:rsidR="002A77DA">
        <w:rPr>
          <w:rFonts w:ascii="Calibri" w:eastAsia="Calibri" w:hAnsi="Calibri" w:cs="Calibri"/>
          <w:b/>
          <w:sz w:val="26"/>
          <w:szCs w:val="26"/>
        </w:rPr>
        <w:t>im</w:t>
      </w:r>
      <w:r w:rsidR="000F0AA4">
        <w:rPr>
          <w:rFonts w:ascii="Calibri" w:eastAsia="Calibri" w:hAnsi="Calibri" w:cs="Calibri"/>
          <w:b/>
          <w:sz w:val="26"/>
          <w:szCs w:val="26"/>
        </w:rPr>
        <w:t xml:space="preserve"> Yspertal</w:t>
      </w:r>
      <w:r>
        <w:rPr>
          <w:rFonts w:ascii="Calibri" w:eastAsia="Calibri" w:hAnsi="Calibri" w:cs="Calibri"/>
          <w:b/>
          <w:sz w:val="26"/>
          <w:szCs w:val="26"/>
        </w:rPr>
        <w:t xml:space="preserve"> ist der Begriff „Nachhaltigkeit“ </w:t>
      </w:r>
      <w:r w:rsidR="006F32F0">
        <w:rPr>
          <w:rFonts w:ascii="Calibri" w:eastAsia="Calibri" w:hAnsi="Calibri" w:cs="Calibri"/>
          <w:b/>
          <w:sz w:val="26"/>
          <w:szCs w:val="26"/>
        </w:rPr>
        <w:t xml:space="preserve">besonders </w:t>
      </w:r>
      <w:r w:rsidR="000F0AA4">
        <w:rPr>
          <w:rFonts w:ascii="Calibri" w:eastAsia="Calibri" w:hAnsi="Calibri" w:cs="Calibri"/>
          <w:b/>
          <w:sz w:val="26"/>
          <w:szCs w:val="26"/>
        </w:rPr>
        <w:t xml:space="preserve">in </w:t>
      </w:r>
      <w:r w:rsidR="002A77DA">
        <w:rPr>
          <w:rFonts w:ascii="Calibri" w:eastAsia="Calibri" w:hAnsi="Calibri" w:cs="Calibri"/>
          <w:b/>
          <w:sz w:val="26"/>
          <w:szCs w:val="26"/>
        </w:rPr>
        <w:t>der</w:t>
      </w:r>
      <w:r w:rsidR="000F0AA4">
        <w:rPr>
          <w:rFonts w:ascii="Calibri" w:eastAsia="Calibri" w:hAnsi="Calibri" w:cs="Calibri"/>
          <w:b/>
          <w:sz w:val="26"/>
          <w:szCs w:val="26"/>
        </w:rPr>
        <w:t xml:space="preserve"> Ausbildung </w:t>
      </w:r>
      <w:r>
        <w:rPr>
          <w:rFonts w:ascii="Calibri" w:eastAsia="Calibri" w:hAnsi="Calibri" w:cs="Calibri"/>
          <w:b/>
          <w:sz w:val="26"/>
          <w:szCs w:val="26"/>
        </w:rPr>
        <w:t>verankert</w:t>
      </w:r>
      <w:r w:rsidR="000F0AA4">
        <w:rPr>
          <w:rFonts w:ascii="Calibri" w:eastAsia="Calibri" w:hAnsi="Calibri" w:cs="Calibri"/>
          <w:b/>
          <w:sz w:val="26"/>
          <w:szCs w:val="26"/>
        </w:rPr>
        <w:t xml:space="preserve">. </w:t>
      </w:r>
      <w:r w:rsidR="000F0AA4" w:rsidRPr="000F0AA4">
        <w:rPr>
          <w:rFonts w:ascii="Calibri" w:eastAsia="Calibri" w:hAnsi="Calibri" w:cs="Calibri"/>
          <w:b/>
          <w:sz w:val="26"/>
          <w:szCs w:val="26"/>
        </w:rPr>
        <w:t xml:space="preserve">Bereits zum 17. Mal fand </w:t>
      </w:r>
      <w:r>
        <w:rPr>
          <w:rFonts w:ascii="Calibri" w:eastAsia="Calibri" w:hAnsi="Calibri" w:cs="Calibri"/>
          <w:b/>
          <w:sz w:val="26"/>
          <w:szCs w:val="26"/>
        </w:rPr>
        <w:t xml:space="preserve">vom </w:t>
      </w:r>
      <w:r w:rsidR="000F0AA4" w:rsidRPr="000F0AA4">
        <w:rPr>
          <w:rFonts w:ascii="Calibri" w:eastAsia="Calibri" w:hAnsi="Calibri" w:cs="Calibri"/>
          <w:b/>
          <w:sz w:val="26"/>
          <w:szCs w:val="26"/>
        </w:rPr>
        <w:t xml:space="preserve">7. bis 12. Juni 2015 das </w:t>
      </w:r>
      <w:r w:rsidR="002A77DA">
        <w:rPr>
          <w:rFonts w:ascii="Calibri" w:eastAsia="Calibri" w:hAnsi="Calibri" w:cs="Calibri"/>
          <w:b/>
          <w:sz w:val="26"/>
          <w:szCs w:val="26"/>
        </w:rPr>
        <w:t xml:space="preserve">internationale </w:t>
      </w:r>
      <w:r w:rsidR="000F0AA4" w:rsidRPr="000F0AA4">
        <w:rPr>
          <w:rFonts w:ascii="Calibri" w:eastAsia="Calibri" w:hAnsi="Calibri" w:cs="Calibri"/>
          <w:b/>
          <w:sz w:val="26"/>
          <w:szCs w:val="26"/>
        </w:rPr>
        <w:t>„Junior Eco – Expert Project“</w:t>
      </w:r>
      <w:r w:rsidR="002A77DA">
        <w:rPr>
          <w:rFonts w:ascii="Calibri" w:eastAsia="Calibri" w:hAnsi="Calibri" w:cs="Calibri"/>
          <w:b/>
          <w:sz w:val="26"/>
          <w:szCs w:val="26"/>
        </w:rPr>
        <w:t xml:space="preserve"> statt</w:t>
      </w:r>
      <w:r>
        <w:rPr>
          <w:rFonts w:ascii="Calibri" w:eastAsia="Calibri" w:hAnsi="Calibri" w:cs="Calibri"/>
          <w:b/>
          <w:sz w:val="26"/>
          <w:szCs w:val="26"/>
        </w:rPr>
        <w:t>,</w:t>
      </w:r>
      <w:r w:rsidR="000F0AA4" w:rsidRPr="000F0AA4">
        <w:rPr>
          <w:rFonts w:ascii="Calibri" w:eastAsia="Calibri" w:hAnsi="Calibri" w:cs="Calibri"/>
          <w:b/>
          <w:sz w:val="26"/>
          <w:szCs w:val="26"/>
        </w:rPr>
        <w:t xml:space="preserve"> dieses Mal an </w:t>
      </w:r>
      <w:r w:rsidR="002A77DA">
        <w:rPr>
          <w:rFonts w:ascii="Calibri" w:eastAsia="Calibri" w:hAnsi="Calibri" w:cs="Calibri"/>
          <w:b/>
          <w:sz w:val="26"/>
          <w:szCs w:val="26"/>
        </w:rPr>
        <w:t>der</w:t>
      </w:r>
      <w:r w:rsidR="000F0AA4" w:rsidRPr="000F0AA4">
        <w:rPr>
          <w:rFonts w:ascii="Calibri" w:eastAsia="Calibri" w:hAnsi="Calibri" w:cs="Calibri"/>
          <w:b/>
          <w:sz w:val="26"/>
          <w:szCs w:val="26"/>
        </w:rPr>
        <w:t xml:space="preserve"> Partnerschule in </w:t>
      </w:r>
      <w:proofErr w:type="spellStart"/>
      <w:r w:rsidR="000F0AA4" w:rsidRPr="000F0AA4">
        <w:rPr>
          <w:rFonts w:ascii="Calibri" w:eastAsia="Calibri" w:hAnsi="Calibri" w:cs="Calibri"/>
          <w:b/>
          <w:sz w:val="26"/>
          <w:szCs w:val="26"/>
        </w:rPr>
        <w:t>Cieszyn</w:t>
      </w:r>
      <w:proofErr w:type="spellEnd"/>
      <w:r w:rsidR="000F0AA4" w:rsidRPr="000F0AA4">
        <w:rPr>
          <w:rFonts w:ascii="Calibri" w:eastAsia="Calibri" w:hAnsi="Calibri" w:cs="Calibri"/>
          <w:b/>
          <w:sz w:val="26"/>
          <w:szCs w:val="26"/>
        </w:rPr>
        <w:t xml:space="preserve"> (Polen)</w:t>
      </w:r>
      <w:r w:rsidR="002A77DA">
        <w:rPr>
          <w:rFonts w:ascii="Calibri" w:eastAsia="Calibri" w:hAnsi="Calibri" w:cs="Calibri"/>
          <w:b/>
          <w:sz w:val="26"/>
          <w:szCs w:val="26"/>
        </w:rPr>
        <w:t>.</w:t>
      </w:r>
    </w:p>
    <w:p w:rsidR="000F0AA4" w:rsidRDefault="000F0AA4" w:rsidP="000F0AA4"/>
    <w:p w:rsidR="000F0AA4" w:rsidRDefault="000F0AA4" w:rsidP="000F0A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F0AA4">
        <w:rPr>
          <w:rFonts w:ascii="Calibri" w:eastAsia="Calibri" w:hAnsi="Calibri" w:cs="Times New Roman"/>
          <w:i/>
        </w:rPr>
        <w:t xml:space="preserve">Yspertal, Stift </w:t>
      </w:r>
      <w:proofErr w:type="spellStart"/>
      <w:r w:rsidRPr="000F0AA4">
        <w:rPr>
          <w:rFonts w:ascii="Calibri" w:eastAsia="Calibri" w:hAnsi="Calibri" w:cs="Times New Roman"/>
          <w:i/>
        </w:rPr>
        <w:t>Zwettl</w:t>
      </w:r>
      <w:proofErr w:type="spellEnd"/>
      <w:r>
        <w:rPr>
          <w:rFonts w:ascii="Calibri" w:eastAsia="Calibri" w:hAnsi="Calibri" w:cs="Times New Roman"/>
        </w:rPr>
        <w:t xml:space="preserve"> - „Internationale Kontakte sind in der heutigen Zeit besonders wichtig“, erklärt Schulleiter Mag. Gerhard Hackl. „</w:t>
      </w:r>
      <w:r w:rsidR="006F32F0">
        <w:rPr>
          <w:rFonts w:ascii="Calibri" w:eastAsia="Calibri" w:hAnsi="Calibri" w:cs="Times New Roman"/>
        </w:rPr>
        <w:t>Seit</w:t>
      </w:r>
      <w:r>
        <w:rPr>
          <w:rFonts w:ascii="Calibri" w:eastAsia="Calibri" w:hAnsi="Calibri" w:cs="Times New Roman"/>
        </w:rPr>
        <w:t xml:space="preserve"> vielen Jahren pflegen wir einen sehr freundschaftlichen Kontakt zu unseren Partnerschulen. Bei diesem Projekt steht</w:t>
      </w:r>
      <w:r w:rsidR="002A77DA">
        <w:rPr>
          <w:rFonts w:ascii="Calibri" w:eastAsia="Calibri" w:hAnsi="Calibri" w:cs="Times New Roman"/>
        </w:rPr>
        <w:t xml:space="preserve"> seit 17</w:t>
      </w:r>
      <w:r w:rsidR="00507917">
        <w:rPr>
          <w:rFonts w:ascii="Calibri" w:eastAsia="Calibri" w:hAnsi="Calibri" w:cs="Times New Roman"/>
        </w:rPr>
        <w:t xml:space="preserve"> Jahren</w:t>
      </w:r>
      <w:r>
        <w:rPr>
          <w:rFonts w:ascii="Calibri" w:eastAsia="Calibri" w:hAnsi="Calibri" w:cs="Times New Roman"/>
        </w:rPr>
        <w:t xml:space="preserve"> die gemeinsame praktische Arbeit für </w:t>
      </w:r>
      <w:r w:rsidR="002A77DA">
        <w:rPr>
          <w:rFonts w:ascii="Calibri" w:eastAsia="Calibri" w:hAnsi="Calibri" w:cs="Times New Roman"/>
        </w:rPr>
        <w:t>die</w:t>
      </w:r>
      <w:r>
        <w:rPr>
          <w:rFonts w:ascii="Calibri" w:eastAsia="Calibri" w:hAnsi="Calibri" w:cs="Times New Roman"/>
        </w:rPr>
        <w:t xml:space="preserve"> Umwelt im Vordergrund!“ R</w:t>
      </w:r>
      <w:r w:rsidRPr="000F0AA4">
        <w:rPr>
          <w:rFonts w:ascii="Calibri" w:eastAsia="Calibri" w:hAnsi="Calibri" w:cs="Times New Roman"/>
        </w:rPr>
        <w:t>und 80 Schülerinnen und Schüler aus Tschechien (Veseli), Ungarn (</w:t>
      </w:r>
      <w:proofErr w:type="spellStart"/>
      <w:r w:rsidRPr="000F0AA4">
        <w:rPr>
          <w:rFonts w:ascii="Calibri" w:eastAsia="Calibri" w:hAnsi="Calibri" w:cs="Times New Roman"/>
        </w:rPr>
        <w:t>Tokaj</w:t>
      </w:r>
      <w:proofErr w:type="spellEnd"/>
      <w:r w:rsidRPr="000F0AA4">
        <w:rPr>
          <w:rFonts w:ascii="Calibri" w:eastAsia="Calibri" w:hAnsi="Calibri" w:cs="Times New Roman"/>
        </w:rPr>
        <w:t>), Polen (</w:t>
      </w:r>
      <w:proofErr w:type="spellStart"/>
      <w:r w:rsidRPr="000F0AA4">
        <w:rPr>
          <w:rFonts w:ascii="Calibri" w:eastAsia="Calibri" w:hAnsi="Calibri" w:cs="Times New Roman"/>
        </w:rPr>
        <w:t>Cieszyn</w:t>
      </w:r>
      <w:proofErr w:type="spellEnd"/>
      <w:r w:rsidRPr="000F0AA4">
        <w:rPr>
          <w:rFonts w:ascii="Calibri" w:eastAsia="Calibri" w:hAnsi="Calibri" w:cs="Times New Roman"/>
        </w:rPr>
        <w:t xml:space="preserve">) und Österreich (HLUW Yspertal) beschäftigten sich mit unterschiedlichen Themengebieten, denen allen gemeinsam der Begriff der „Nachhaltigkeit“ zugrunde </w:t>
      </w:r>
      <w:r w:rsidR="002A77DA">
        <w:rPr>
          <w:rFonts w:ascii="Calibri" w:eastAsia="Calibri" w:hAnsi="Calibri" w:cs="Times New Roman"/>
        </w:rPr>
        <w:t>liegt</w:t>
      </w:r>
      <w:r w:rsidRPr="000F0AA4">
        <w:rPr>
          <w:rFonts w:ascii="Calibri" w:eastAsia="Calibri" w:hAnsi="Calibri" w:cs="Times New Roman"/>
        </w:rPr>
        <w:t xml:space="preserve">. Diese internationale Zusammenarbeit, die als wertvolle Brücke zwischen Nationen, Schulen und Menschen gilt, wurde </w:t>
      </w:r>
      <w:r w:rsidR="002A77DA">
        <w:rPr>
          <w:rFonts w:ascii="Calibri" w:eastAsia="Calibri" w:hAnsi="Calibri" w:cs="Times New Roman"/>
        </w:rPr>
        <w:t xml:space="preserve">heuer </w:t>
      </w:r>
      <w:r w:rsidRPr="000F0AA4">
        <w:rPr>
          <w:rFonts w:ascii="Calibri" w:eastAsia="Calibri" w:hAnsi="Calibri" w:cs="Times New Roman"/>
        </w:rPr>
        <w:t>erstmals auch von 10 Schülerinnen und Schüler</w:t>
      </w:r>
      <w:r w:rsidR="002A77DA">
        <w:rPr>
          <w:rFonts w:ascii="Calibri" w:eastAsia="Calibri" w:hAnsi="Calibri" w:cs="Times New Roman"/>
        </w:rPr>
        <w:t>n aus der Slowakei unterstützt.</w:t>
      </w:r>
    </w:p>
    <w:p w:rsidR="006F32F0" w:rsidRDefault="006F32F0" w:rsidP="000F0AA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F32F0" w:rsidRDefault="00F9087E" w:rsidP="000F0A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F9087E">
        <w:rPr>
          <w:rFonts w:ascii="Calibri" w:eastAsia="Calibri" w:hAnsi="Calibri" w:cs="Times New Roman"/>
          <w:noProof/>
        </w:rPr>
        <w:drawing>
          <wp:inline distT="0" distB="0" distL="0" distR="0">
            <wp:extent cx="5762625" cy="4033838"/>
            <wp:effectExtent l="0" t="0" r="0" b="5080"/>
            <wp:docPr id="1" name="Grafik 1" descr="U:\presse\oeko_expert_projekt_2015_polen\oeko_expert_projekt_2015_polen_gruppe01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oeko_expert_projekt_2015_polen\oeko_expert_projekt_2015_polen_gruppe01_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15" cy="403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78" w:rsidRPr="00413C78" w:rsidRDefault="00413C78" w:rsidP="00413C7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13C78">
        <w:rPr>
          <w:rFonts w:ascii="Calibri" w:eastAsia="Calibri" w:hAnsi="Calibri" w:cs="Times New Roman"/>
          <w:b/>
        </w:rPr>
        <w:t>Internationale Zusammenarbeit beim 17. „Junior Eco – Expert Project“ in</w:t>
      </w:r>
      <w:r w:rsidR="00426761">
        <w:rPr>
          <w:rFonts w:ascii="Calibri" w:eastAsia="Calibri" w:hAnsi="Calibri" w:cs="Times New Roman"/>
          <w:b/>
        </w:rPr>
        <w:t xml:space="preserve"> diesem Jahr in </w:t>
      </w:r>
      <w:proofErr w:type="spellStart"/>
      <w:r w:rsidR="00426761">
        <w:rPr>
          <w:rFonts w:ascii="Calibri" w:eastAsia="Calibri" w:hAnsi="Calibri" w:cs="Times New Roman"/>
          <w:b/>
        </w:rPr>
        <w:t>Cieszyn</w:t>
      </w:r>
      <w:proofErr w:type="spellEnd"/>
      <w:r w:rsidR="00426761">
        <w:rPr>
          <w:rFonts w:ascii="Calibri" w:eastAsia="Calibri" w:hAnsi="Calibri" w:cs="Times New Roman"/>
          <w:b/>
        </w:rPr>
        <w:t xml:space="preserve"> (Polen). </w:t>
      </w:r>
      <w:r>
        <w:rPr>
          <w:rFonts w:ascii="Calibri" w:eastAsia="Calibri" w:hAnsi="Calibri" w:cs="Times New Roman"/>
        </w:rPr>
        <w:t>Die t</w:t>
      </w:r>
      <w:r w:rsidRPr="00413C78">
        <w:rPr>
          <w:rFonts w:ascii="Calibri" w:eastAsia="Calibri" w:hAnsi="Calibri" w:cs="Times New Roman"/>
        </w:rPr>
        <w:t>eilnehmende Schülerinnen und Schüler der</w:t>
      </w:r>
      <w:r>
        <w:rPr>
          <w:rFonts w:ascii="Calibri" w:eastAsia="Calibri" w:hAnsi="Calibri" w:cs="Times New Roman"/>
        </w:rPr>
        <w:t xml:space="preserve"> 2. Klassen </w:t>
      </w:r>
      <w:r w:rsidRPr="00413C78">
        <w:rPr>
          <w:rFonts w:ascii="Calibri" w:eastAsia="Calibri" w:hAnsi="Calibri" w:cs="Times New Roman"/>
        </w:rPr>
        <w:t>mit Schulleiter Mag. Gerhard Hackl</w:t>
      </w:r>
      <w:r>
        <w:rPr>
          <w:rFonts w:ascii="Calibri" w:eastAsia="Calibri" w:hAnsi="Calibri" w:cs="Times New Roman"/>
        </w:rPr>
        <w:t xml:space="preserve"> (Mitte)</w:t>
      </w:r>
      <w:r w:rsidR="00426761">
        <w:rPr>
          <w:rFonts w:ascii="Calibri" w:eastAsia="Calibri" w:hAnsi="Calibri" w:cs="Times New Roman"/>
        </w:rPr>
        <w:t>, HR Dir. a.</w:t>
      </w:r>
      <w:r w:rsidRPr="00413C78">
        <w:rPr>
          <w:rFonts w:ascii="Calibri" w:eastAsia="Calibri" w:hAnsi="Calibri" w:cs="Times New Roman"/>
        </w:rPr>
        <w:t>D. Mag. Johann Zechner</w:t>
      </w:r>
      <w:r>
        <w:rPr>
          <w:rFonts w:ascii="Calibri" w:eastAsia="Calibri" w:hAnsi="Calibri" w:cs="Times New Roman"/>
        </w:rPr>
        <w:t xml:space="preserve"> (links)</w:t>
      </w:r>
      <w:r w:rsidRPr="00413C78">
        <w:rPr>
          <w:rFonts w:ascii="Calibri" w:eastAsia="Calibri" w:hAnsi="Calibri" w:cs="Times New Roman"/>
        </w:rPr>
        <w:t xml:space="preserve">, Mag. Eva-Maria Mayr </w:t>
      </w:r>
      <w:r>
        <w:rPr>
          <w:rFonts w:ascii="Calibri" w:eastAsia="Calibri" w:hAnsi="Calibri" w:cs="Times New Roman"/>
        </w:rPr>
        <w:t xml:space="preserve">(links) </w:t>
      </w:r>
      <w:r w:rsidRPr="00413C78">
        <w:rPr>
          <w:rFonts w:ascii="Calibri" w:eastAsia="Calibri" w:hAnsi="Calibri" w:cs="Times New Roman"/>
        </w:rPr>
        <w:t>und DI Johannes Bichl</w:t>
      </w:r>
      <w:r w:rsidR="00426761">
        <w:rPr>
          <w:rFonts w:ascii="Calibri" w:eastAsia="Calibri" w:hAnsi="Calibri" w:cs="Times New Roman"/>
        </w:rPr>
        <w:t xml:space="preserve"> (rechts)</w:t>
      </w:r>
    </w:p>
    <w:p w:rsidR="000F0AA4" w:rsidRPr="000F0AA4" w:rsidRDefault="000F0AA4" w:rsidP="000F0AA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F0AA4" w:rsidRPr="000F0AA4" w:rsidRDefault="000F0AA4" w:rsidP="000F0AA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F0AA4">
        <w:rPr>
          <w:rFonts w:ascii="Calibri" w:eastAsia="Calibri" w:hAnsi="Calibri" w:cs="Times New Roman"/>
          <w:b/>
        </w:rPr>
        <w:t>Der Begriff „</w:t>
      </w:r>
      <w:r w:rsidR="00426761">
        <w:rPr>
          <w:rFonts w:ascii="Calibri" w:eastAsia="Calibri" w:hAnsi="Calibri" w:cs="Times New Roman"/>
          <w:b/>
        </w:rPr>
        <w:t>Nachhaltigkeit</w:t>
      </w:r>
      <w:r w:rsidRPr="000F0AA4">
        <w:rPr>
          <w:rFonts w:ascii="Calibri" w:eastAsia="Calibri" w:hAnsi="Calibri" w:cs="Times New Roman"/>
          <w:b/>
        </w:rPr>
        <w:t>“ zog sich wie ein roter Faden durch eine arbeitsintensive</w:t>
      </w:r>
      <w:r>
        <w:rPr>
          <w:rFonts w:ascii="Calibri" w:eastAsia="Calibri" w:hAnsi="Calibri" w:cs="Times New Roman"/>
          <w:b/>
        </w:rPr>
        <w:t xml:space="preserve"> Woche</w:t>
      </w:r>
    </w:p>
    <w:p w:rsidR="000F0AA4" w:rsidRPr="000F0AA4" w:rsidRDefault="000F0AA4" w:rsidP="000F0AA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F0AA4" w:rsidRDefault="000F0AA4" w:rsidP="000F0A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F0AA4">
        <w:rPr>
          <w:rFonts w:ascii="Calibri" w:eastAsia="Calibri" w:hAnsi="Calibri" w:cs="Times New Roman"/>
        </w:rPr>
        <w:t>Themen wie „Landwirtschaft in der Bergregion“, „</w:t>
      </w:r>
      <w:r>
        <w:rPr>
          <w:rFonts w:ascii="Calibri" w:eastAsia="Calibri" w:hAnsi="Calibri" w:cs="Times New Roman"/>
        </w:rPr>
        <w:t xml:space="preserve">Ökologischer </w:t>
      </w:r>
      <w:r w:rsidRPr="000F0AA4">
        <w:rPr>
          <w:rFonts w:ascii="Calibri" w:eastAsia="Calibri" w:hAnsi="Calibri" w:cs="Times New Roman"/>
        </w:rPr>
        <w:t>Eisenerzabbau und Eisenverarbeitung“, „Nutzung und Verarbeitung von Kalkgestein“, „ Bew</w:t>
      </w:r>
      <w:r w:rsidR="00426761">
        <w:rPr>
          <w:rFonts w:ascii="Calibri" w:eastAsia="Calibri" w:hAnsi="Calibri" w:cs="Times New Roman"/>
        </w:rPr>
        <w:t>irtschaftung und Nutzung der So</w:t>
      </w:r>
      <w:r w:rsidRPr="000F0AA4">
        <w:rPr>
          <w:rFonts w:ascii="Calibri" w:eastAsia="Calibri" w:hAnsi="Calibri" w:cs="Times New Roman"/>
        </w:rPr>
        <w:t xml:space="preserve">le (Salzwasser)“ und „Kohlebergbau und Entwicklung von alternativen Energiequellen“ wurden von den einzelnen Gruppen zuerst </w:t>
      </w:r>
      <w:r w:rsidR="00426761">
        <w:rPr>
          <w:rFonts w:ascii="Calibri" w:eastAsia="Calibri" w:hAnsi="Calibri" w:cs="Times New Roman"/>
        </w:rPr>
        <w:t>bei</w:t>
      </w:r>
      <w:r w:rsidRPr="000F0AA4">
        <w:rPr>
          <w:rFonts w:ascii="Calibri" w:eastAsia="Calibri" w:hAnsi="Calibri" w:cs="Times New Roman"/>
        </w:rPr>
        <w:t xml:space="preserve"> Exkursionen </w:t>
      </w:r>
      <w:r w:rsidR="00426761">
        <w:rPr>
          <w:rFonts w:ascii="Calibri" w:eastAsia="Calibri" w:hAnsi="Calibri" w:cs="Times New Roman"/>
        </w:rPr>
        <w:t>bearbeitet</w:t>
      </w:r>
      <w:r w:rsidRPr="000F0AA4">
        <w:rPr>
          <w:rFonts w:ascii="Calibri" w:eastAsia="Calibri" w:hAnsi="Calibri" w:cs="Times New Roman"/>
        </w:rPr>
        <w:t xml:space="preserve"> und dann </w:t>
      </w:r>
      <w:r w:rsidR="006F32F0">
        <w:rPr>
          <w:rFonts w:ascii="Calibri" w:eastAsia="Calibri" w:hAnsi="Calibri" w:cs="Times New Roman"/>
        </w:rPr>
        <w:t xml:space="preserve">auf </w:t>
      </w:r>
      <w:r w:rsidRPr="000F0AA4">
        <w:rPr>
          <w:rFonts w:ascii="Calibri" w:eastAsia="Calibri" w:hAnsi="Calibri" w:cs="Times New Roman"/>
        </w:rPr>
        <w:t xml:space="preserve">die Aspekte der Nachhaltigkeit </w:t>
      </w:r>
      <w:r w:rsidR="00426761">
        <w:rPr>
          <w:rFonts w:ascii="Calibri" w:eastAsia="Calibri" w:hAnsi="Calibri" w:cs="Times New Roman"/>
        </w:rPr>
        <w:t xml:space="preserve">hin </w:t>
      </w:r>
      <w:r w:rsidR="00426761">
        <w:rPr>
          <w:rFonts w:ascii="Calibri" w:eastAsia="Calibri" w:hAnsi="Calibri" w:cs="Times New Roman"/>
        </w:rPr>
        <w:lastRenderedPageBreak/>
        <w:t xml:space="preserve">untersucht. </w:t>
      </w:r>
      <w:r w:rsidRPr="000F0AA4">
        <w:rPr>
          <w:rFonts w:ascii="Calibri" w:eastAsia="Calibri" w:hAnsi="Calibri" w:cs="Times New Roman"/>
        </w:rPr>
        <w:t xml:space="preserve">Die Präsentation über die Ergebnisse der </w:t>
      </w:r>
      <w:r w:rsidR="006F32F0">
        <w:rPr>
          <w:rFonts w:ascii="Calibri" w:eastAsia="Calibri" w:hAnsi="Calibri" w:cs="Times New Roman"/>
        </w:rPr>
        <w:t xml:space="preserve">fünf </w:t>
      </w:r>
      <w:r w:rsidRPr="000F0AA4">
        <w:rPr>
          <w:rFonts w:ascii="Calibri" w:eastAsia="Calibri" w:hAnsi="Calibri" w:cs="Times New Roman"/>
        </w:rPr>
        <w:t>Gruppen und die anschließende Darbietung eines kulturellen Programmpunktes der einzelnen Schulen</w:t>
      </w:r>
      <w:r w:rsidR="006F32F0">
        <w:rPr>
          <w:rFonts w:ascii="Calibri" w:eastAsia="Calibri" w:hAnsi="Calibri" w:cs="Times New Roman"/>
        </w:rPr>
        <w:t xml:space="preserve"> bildeten, </w:t>
      </w:r>
      <w:r w:rsidRPr="000F0AA4">
        <w:rPr>
          <w:rFonts w:ascii="Calibri" w:eastAsia="Calibri" w:hAnsi="Calibri" w:cs="Times New Roman"/>
        </w:rPr>
        <w:t xml:space="preserve">wie in den </w:t>
      </w:r>
      <w:r w:rsidR="006F32F0">
        <w:rPr>
          <w:rFonts w:ascii="Calibri" w:eastAsia="Calibri" w:hAnsi="Calibri" w:cs="Times New Roman"/>
        </w:rPr>
        <w:t xml:space="preserve">Jahren zuvor, </w:t>
      </w:r>
      <w:r w:rsidR="00426761">
        <w:rPr>
          <w:rFonts w:ascii="Calibri" w:eastAsia="Calibri" w:hAnsi="Calibri" w:cs="Times New Roman"/>
        </w:rPr>
        <w:t xml:space="preserve">den gemeinsamen Abschluss. Das Plenum </w:t>
      </w:r>
      <w:r w:rsidRPr="000F0AA4">
        <w:rPr>
          <w:rFonts w:ascii="Calibri" w:eastAsia="Calibri" w:hAnsi="Calibri" w:cs="Times New Roman"/>
        </w:rPr>
        <w:t>au</w:t>
      </w:r>
      <w:r w:rsidR="006F32F0">
        <w:rPr>
          <w:rFonts w:ascii="Calibri" w:eastAsia="Calibri" w:hAnsi="Calibri" w:cs="Times New Roman"/>
        </w:rPr>
        <w:t>s Vertretern der Wirtschaft, der Politik</w:t>
      </w:r>
      <w:r w:rsidR="00426761">
        <w:rPr>
          <w:rFonts w:ascii="Calibri" w:eastAsia="Calibri" w:hAnsi="Calibri" w:cs="Times New Roman"/>
        </w:rPr>
        <w:t>,</w:t>
      </w:r>
      <w:r w:rsidR="006F32F0">
        <w:rPr>
          <w:rFonts w:ascii="Calibri" w:eastAsia="Calibri" w:hAnsi="Calibri" w:cs="Times New Roman"/>
        </w:rPr>
        <w:t xml:space="preserve"> </w:t>
      </w:r>
      <w:r w:rsidRPr="000F0AA4">
        <w:rPr>
          <w:rFonts w:ascii="Calibri" w:eastAsia="Calibri" w:hAnsi="Calibri" w:cs="Times New Roman"/>
        </w:rPr>
        <w:t>aber auch aus einer angereisten Deleg</w:t>
      </w:r>
      <w:r w:rsidR="00426761">
        <w:rPr>
          <w:rFonts w:ascii="Calibri" w:eastAsia="Calibri" w:hAnsi="Calibri" w:cs="Times New Roman"/>
        </w:rPr>
        <w:t>ation der Partnerländer</w:t>
      </w:r>
      <w:r w:rsidRPr="000F0AA4">
        <w:rPr>
          <w:rFonts w:ascii="Calibri" w:eastAsia="Calibri" w:hAnsi="Calibri" w:cs="Times New Roman"/>
        </w:rPr>
        <w:t xml:space="preserve"> war sichtlich begeistert von der guten und nationenübergreifenden Zusammenarbeit.</w:t>
      </w:r>
      <w:r w:rsidR="006F32F0">
        <w:rPr>
          <w:rFonts w:ascii="Calibri" w:eastAsia="Calibri" w:hAnsi="Calibri" w:cs="Times New Roman"/>
        </w:rPr>
        <w:t xml:space="preserve"> </w:t>
      </w:r>
      <w:r w:rsidRPr="000F0AA4">
        <w:rPr>
          <w:rFonts w:ascii="Calibri" w:eastAsia="Calibri" w:hAnsi="Calibri" w:cs="Times New Roman"/>
        </w:rPr>
        <w:t>Und „</w:t>
      </w:r>
      <w:r w:rsidR="00426761">
        <w:rPr>
          <w:rFonts w:ascii="Calibri" w:eastAsia="Calibri" w:hAnsi="Calibri" w:cs="Times New Roman"/>
        </w:rPr>
        <w:t>Nachhaltigkeit</w:t>
      </w:r>
      <w:r w:rsidRPr="000F0AA4">
        <w:rPr>
          <w:rFonts w:ascii="Calibri" w:eastAsia="Calibri" w:hAnsi="Calibri" w:cs="Times New Roman"/>
        </w:rPr>
        <w:t xml:space="preserve">“ wurde nicht nur erarbeitet und bewertet, sondern auch durch die Schülerinnen und Schüler wahrhaftig gelebt. </w:t>
      </w:r>
      <w:r w:rsidR="006F32F0">
        <w:rPr>
          <w:rFonts w:ascii="Calibri" w:eastAsia="Calibri" w:hAnsi="Calibri" w:cs="Times New Roman"/>
        </w:rPr>
        <w:t>„</w:t>
      </w:r>
      <w:r w:rsidRPr="000F0AA4">
        <w:rPr>
          <w:rFonts w:ascii="Calibri" w:eastAsia="Calibri" w:hAnsi="Calibri" w:cs="Times New Roman"/>
        </w:rPr>
        <w:t>Selbst unsere An- und Heimreise erfolgte, wie schon im Jahr zuvor,</w:t>
      </w:r>
      <w:r w:rsidR="006F32F0">
        <w:rPr>
          <w:rFonts w:ascii="Calibri" w:eastAsia="Calibri" w:hAnsi="Calibri" w:cs="Times New Roman"/>
        </w:rPr>
        <w:t xml:space="preserve"> </w:t>
      </w:r>
      <w:r w:rsidRPr="000F0AA4">
        <w:rPr>
          <w:rFonts w:ascii="Calibri" w:eastAsia="Calibri" w:hAnsi="Calibri" w:cs="Times New Roman"/>
        </w:rPr>
        <w:t>gemeinsam in einem Bus mit unserer Partne</w:t>
      </w:r>
      <w:r w:rsidR="006F32F0">
        <w:rPr>
          <w:rFonts w:ascii="Calibri" w:eastAsia="Calibri" w:hAnsi="Calibri" w:cs="Times New Roman"/>
        </w:rPr>
        <w:t>rschule in Veseli (Tschechien)“, freut sich DI Johannes Bichl von der HLUW Yspertal.</w:t>
      </w:r>
    </w:p>
    <w:p w:rsidR="006F32F0" w:rsidRPr="000F0AA4" w:rsidRDefault="006F32F0" w:rsidP="000F0AA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F0AA4" w:rsidRPr="006F32F0" w:rsidRDefault="000F0AA4" w:rsidP="000F0AA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6F32F0">
        <w:rPr>
          <w:rFonts w:ascii="Calibri" w:eastAsia="Calibri" w:hAnsi="Calibri" w:cs="Times New Roman"/>
          <w:b/>
        </w:rPr>
        <w:t>Doch was macht dieses Projekt für unsere Schülerinnen und Sc</w:t>
      </w:r>
      <w:r w:rsidR="006F32F0" w:rsidRPr="006F32F0">
        <w:rPr>
          <w:rFonts w:ascii="Calibri" w:eastAsia="Calibri" w:hAnsi="Calibri" w:cs="Times New Roman"/>
          <w:b/>
        </w:rPr>
        <w:t>hüler letztendlich so wertvoll?</w:t>
      </w:r>
    </w:p>
    <w:p w:rsidR="006F32F0" w:rsidRPr="000F0AA4" w:rsidRDefault="006F32F0" w:rsidP="000F0AA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F0AA4" w:rsidRPr="000F0AA4" w:rsidRDefault="000F0AA4" w:rsidP="000F0A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F0AA4">
        <w:rPr>
          <w:rFonts w:ascii="Calibri" w:eastAsia="Calibri" w:hAnsi="Calibri" w:cs="Times New Roman"/>
        </w:rPr>
        <w:t>Es ist die Kunst, alte</w:t>
      </w:r>
      <w:r w:rsidR="00426761">
        <w:rPr>
          <w:rFonts w:ascii="Calibri" w:eastAsia="Calibri" w:hAnsi="Calibri" w:cs="Times New Roman"/>
        </w:rPr>
        <w:t xml:space="preserve"> und falsche </w:t>
      </w:r>
      <w:r w:rsidRPr="000F0AA4">
        <w:rPr>
          <w:rFonts w:ascii="Calibri" w:eastAsia="Calibri" w:hAnsi="Calibri" w:cs="Times New Roman"/>
        </w:rPr>
        <w:t>Vorurteile gegenüber fremden Kulturen zu revidieren, offen zu sein</w:t>
      </w:r>
      <w:r w:rsidR="00426761">
        <w:rPr>
          <w:rFonts w:ascii="Calibri" w:eastAsia="Calibri" w:hAnsi="Calibri" w:cs="Times New Roman"/>
        </w:rPr>
        <w:t xml:space="preserve"> und Verständnis zu zeigen für </w:t>
      </w:r>
      <w:r w:rsidRPr="000F0AA4">
        <w:rPr>
          <w:rFonts w:ascii="Calibri" w:eastAsia="Calibri" w:hAnsi="Calibri" w:cs="Times New Roman"/>
        </w:rPr>
        <w:t xml:space="preserve">andere Traditionen, das Überwinden </w:t>
      </w:r>
      <w:r w:rsidR="006F32F0">
        <w:rPr>
          <w:rFonts w:ascii="Calibri" w:eastAsia="Calibri" w:hAnsi="Calibri" w:cs="Times New Roman"/>
        </w:rPr>
        <w:t>der Befangenheit</w:t>
      </w:r>
      <w:r w:rsidRPr="000F0AA4">
        <w:rPr>
          <w:rFonts w:ascii="Calibri" w:eastAsia="Calibri" w:hAnsi="Calibri" w:cs="Times New Roman"/>
        </w:rPr>
        <w:t xml:space="preserve"> in einer Fremdsprache zusammenzuarbeiten und </w:t>
      </w:r>
      <w:r w:rsidR="00426761">
        <w:rPr>
          <w:rFonts w:ascii="Calibri" w:eastAsia="Calibri" w:hAnsi="Calibri" w:cs="Times New Roman"/>
        </w:rPr>
        <w:t>vor allem auch</w:t>
      </w:r>
      <w:bookmarkStart w:id="0" w:name="_GoBack"/>
      <w:bookmarkEnd w:id="0"/>
      <w:r w:rsidRPr="000F0AA4">
        <w:rPr>
          <w:rFonts w:ascii="Calibri" w:eastAsia="Calibri" w:hAnsi="Calibri" w:cs="Times New Roman"/>
        </w:rPr>
        <w:t xml:space="preserve"> neue internati</w:t>
      </w:r>
      <w:r w:rsidR="006F32F0">
        <w:rPr>
          <w:rFonts w:ascii="Calibri" w:eastAsia="Calibri" w:hAnsi="Calibri" w:cs="Times New Roman"/>
        </w:rPr>
        <w:t xml:space="preserve">onale Freundschaften zu knüpfen und dies im Sinn unserer gemeinsamen Umwelt. Wir </w:t>
      </w:r>
      <w:r w:rsidRPr="000F0AA4">
        <w:rPr>
          <w:rFonts w:ascii="Calibri" w:eastAsia="Calibri" w:hAnsi="Calibri" w:cs="Times New Roman"/>
        </w:rPr>
        <w:t>freuen</w:t>
      </w:r>
      <w:r w:rsidR="006F32F0">
        <w:rPr>
          <w:rFonts w:ascii="Calibri" w:eastAsia="Calibri" w:hAnsi="Calibri" w:cs="Times New Roman"/>
        </w:rPr>
        <w:t xml:space="preserve"> </w:t>
      </w:r>
      <w:r w:rsidRPr="000F0AA4">
        <w:rPr>
          <w:rFonts w:ascii="Calibri" w:eastAsia="Calibri" w:hAnsi="Calibri" w:cs="Times New Roman"/>
        </w:rPr>
        <w:t>uns schon auf die nächste Runde des „Junior Eco – Expert Projekts“, das 2016 an unserer Partnerschule in Veseli (Tschechien) stattfinden wird.</w:t>
      </w:r>
    </w:p>
    <w:p w:rsidR="00C40036" w:rsidRDefault="00C40036" w:rsidP="00C45461">
      <w:pPr>
        <w:spacing w:after="0" w:line="240" w:lineRule="auto"/>
        <w:jc w:val="both"/>
        <w:textAlignment w:val="top"/>
        <w:rPr>
          <w:rFonts w:ascii="Calibri" w:eastAsia="Calibri" w:hAnsi="Calibri" w:cs="Times New Roman"/>
        </w:rPr>
      </w:pPr>
    </w:p>
    <w:p w:rsidR="006429A5" w:rsidRPr="002D0C18" w:rsidRDefault="006429A5" w:rsidP="006429A5">
      <w:pPr>
        <w:spacing w:after="0" w:line="240" w:lineRule="auto"/>
        <w:jc w:val="both"/>
        <w:rPr>
          <w:rFonts w:ascii="Calibri" w:hAnsi="Calibri" w:cs="Calibri"/>
          <w:b/>
          <w:lang w:eastAsia="zh-CN"/>
        </w:rPr>
      </w:pPr>
      <w:r w:rsidRPr="002D0C18">
        <w:rPr>
          <w:rFonts w:ascii="Calibri" w:hAnsi="Calibri" w:cs="Calibri"/>
          <w:b/>
          <w:lang w:eastAsia="zh-CN"/>
        </w:rPr>
        <w:t>Anmeldung zum Schulbesuch</w:t>
      </w:r>
    </w:p>
    <w:p w:rsidR="006429A5" w:rsidRPr="002D0C18" w:rsidRDefault="006429A5" w:rsidP="006429A5">
      <w:pPr>
        <w:spacing w:after="0" w:line="240" w:lineRule="auto"/>
        <w:jc w:val="both"/>
        <w:rPr>
          <w:rFonts w:ascii="Calibri" w:hAnsi="Calibri" w:cs="Calibri"/>
          <w:b/>
          <w:lang w:eastAsia="zh-CN"/>
        </w:rPr>
      </w:pPr>
    </w:p>
    <w:p w:rsidR="000C2D70" w:rsidRDefault="006429A5" w:rsidP="000C2D70">
      <w:pPr>
        <w:spacing w:after="0" w:line="240" w:lineRule="auto"/>
        <w:jc w:val="both"/>
      </w:pPr>
      <w:r>
        <w:t xml:space="preserve">110 Neueinsteiger können für das nächste Schuljahr aufgenommen werden. Die </w:t>
      </w:r>
      <w:r w:rsidR="00FE2959">
        <w:t>HLUW Yspertal</w:t>
      </w:r>
      <w:r w:rsidR="00FE2959" w:rsidRPr="00FE2959">
        <w:t xml:space="preserve"> </w:t>
      </w:r>
      <w:r w:rsidR="00FE2959">
        <w:t>im westlichen Niederösterreich ist</w:t>
      </w:r>
      <w:r>
        <w:t xml:space="preserve"> Klimaschutzpreisträgerschule </w:t>
      </w:r>
      <w:r w:rsidR="00C40036">
        <w:t xml:space="preserve">und Gewinner des </w:t>
      </w:r>
      <w:proofErr w:type="spellStart"/>
      <w:r w:rsidR="00C40036">
        <w:t>Energ</w:t>
      </w:r>
      <w:r w:rsidR="00FE2959">
        <w:t>y</w:t>
      </w:r>
      <w:proofErr w:type="spellEnd"/>
      <w:r w:rsidR="00FE2959">
        <w:t xml:space="preserve"> </w:t>
      </w:r>
      <w:proofErr w:type="spellStart"/>
      <w:r w:rsidR="00FE2959">
        <w:t>Globe</w:t>
      </w:r>
      <w:proofErr w:type="spellEnd"/>
      <w:r w:rsidR="00FE2959">
        <w:t xml:space="preserve"> 2015. Das Zisterzienserstift</w:t>
      </w:r>
      <w:r w:rsidR="00C40036">
        <w:t xml:space="preserve"> </w:t>
      </w:r>
      <w:proofErr w:type="spellStart"/>
      <w:r w:rsidR="00C40036">
        <w:t>Zwettl</w:t>
      </w:r>
      <w:proofErr w:type="spellEnd"/>
      <w:r w:rsidR="00FE2959">
        <w:t xml:space="preserve"> führt als </w:t>
      </w:r>
      <w:proofErr w:type="spellStart"/>
      <w:r w:rsidR="00FE2959">
        <w:t>Schulerhalter</w:t>
      </w:r>
      <w:proofErr w:type="spellEnd"/>
      <w:r w:rsidR="00FE2959">
        <w:t xml:space="preserve"> auch ein Privatinternat</w:t>
      </w:r>
      <w:r>
        <w:t>. Der Anteil der Mädchen ist</w:t>
      </w:r>
      <w:r w:rsidR="00FE2959">
        <w:t xml:space="preserve"> für eine Schule</w:t>
      </w:r>
      <w:r w:rsidR="000C2D70">
        <w:t>,</w:t>
      </w:r>
      <w:r>
        <w:t xml:space="preserve"> die unter anderem auch eine umw</w:t>
      </w:r>
      <w:r w:rsidR="00CC266B">
        <w:t>elttechnische Ausbildung bietet</w:t>
      </w:r>
      <w:r w:rsidR="00FE2959">
        <w:t>,</w:t>
      </w:r>
      <w:r w:rsidR="00CC266B">
        <w:t xml:space="preserve"> mit 40 Prozent durchaus beachtlich.</w:t>
      </w:r>
      <w:r>
        <w:t xml:space="preserve"> Die Anmeldung für den Schulbesuch ist j</w:t>
      </w:r>
      <w:r w:rsidR="000C2D70">
        <w:t>ederzeit möglich.</w:t>
      </w:r>
      <w:r w:rsidR="001A2CA6">
        <w:t xml:space="preserve"> S</w:t>
      </w:r>
      <w:r>
        <w:t>chn</w:t>
      </w:r>
      <w:r w:rsidR="00D01A2C">
        <w:t xml:space="preserve">upperschülerinnen und </w:t>
      </w:r>
      <w:r w:rsidR="000C2D70">
        <w:t>-</w:t>
      </w:r>
      <w:r w:rsidR="00D01A2C">
        <w:t>schüler</w:t>
      </w:r>
      <w:r w:rsidR="001A2CA6">
        <w:t xml:space="preserve"> sind </w:t>
      </w:r>
      <w:r w:rsidR="000C2D70">
        <w:t xml:space="preserve">gerne </w:t>
      </w:r>
      <w:r w:rsidR="001A2CA6">
        <w:t>willkommen</w:t>
      </w:r>
      <w:r w:rsidR="000C2D70">
        <w:t>.</w:t>
      </w:r>
    </w:p>
    <w:p w:rsidR="006429A5" w:rsidRDefault="006429A5" w:rsidP="000C2D70">
      <w:pPr>
        <w:spacing w:after="0" w:line="240" w:lineRule="auto"/>
        <w:jc w:val="both"/>
      </w:pPr>
      <w:r>
        <w:t xml:space="preserve">Informationen unter </w:t>
      </w:r>
      <w:hyperlink r:id="rId5" w:history="1">
        <w:r w:rsidRPr="00BB2D55">
          <w:rPr>
            <w:rStyle w:val="Hyperlink"/>
          </w:rPr>
          <w:t>http://www.hluwyspertal.ac.at</w:t>
        </w:r>
      </w:hyperlink>
      <w:r>
        <w:t>!</w:t>
      </w:r>
    </w:p>
    <w:p w:rsidR="00CC583D" w:rsidRDefault="00CC583D">
      <w:pPr>
        <w:spacing w:after="0" w:line="240" w:lineRule="auto"/>
        <w:jc w:val="both"/>
      </w:pPr>
    </w:p>
    <w:sectPr w:rsidR="00CC583D" w:rsidSect="00DC5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84"/>
    <w:rsid w:val="00002C1C"/>
    <w:rsid w:val="00030B42"/>
    <w:rsid w:val="0004683F"/>
    <w:rsid w:val="000501DF"/>
    <w:rsid w:val="0005165B"/>
    <w:rsid w:val="00052F28"/>
    <w:rsid w:val="000564A8"/>
    <w:rsid w:val="000600BA"/>
    <w:rsid w:val="000672DB"/>
    <w:rsid w:val="000706CD"/>
    <w:rsid w:val="00080B4F"/>
    <w:rsid w:val="00083512"/>
    <w:rsid w:val="00091A2E"/>
    <w:rsid w:val="000A592F"/>
    <w:rsid w:val="000C2D70"/>
    <w:rsid w:val="000D15B2"/>
    <w:rsid w:val="000D2564"/>
    <w:rsid w:val="000D32C6"/>
    <w:rsid w:val="000D44CB"/>
    <w:rsid w:val="000F0AA4"/>
    <w:rsid w:val="000F484A"/>
    <w:rsid w:val="001022C3"/>
    <w:rsid w:val="0011348A"/>
    <w:rsid w:val="001535B2"/>
    <w:rsid w:val="00165C0B"/>
    <w:rsid w:val="001717E5"/>
    <w:rsid w:val="001774F9"/>
    <w:rsid w:val="00181019"/>
    <w:rsid w:val="001812D6"/>
    <w:rsid w:val="0019136A"/>
    <w:rsid w:val="001A2CA6"/>
    <w:rsid w:val="001A5737"/>
    <w:rsid w:val="001B7268"/>
    <w:rsid w:val="001C74D1"/>
    <w:rsid w:val="001E098D"/>
    <w:rsid w:val="001F00DE"/>
    <w:rsid w:val="001F12A2"/>
    <w:rsid w:val="001F231B"/>
    <w:rsid w:val="001F254B"/>
    <w:rsid w:val="002036A2"/>
    <w:rsid w:val="00203BEB"/>
    <w:rsid w:val="00216CCD"/>
    <w:rsid w:val="00230894"/>
    <w:rsid w:val="0023580E"/>
    <w:rsid w:val="00255A8F"/>
    <w:rsid w:val="002740EB"/>
    <w:rsid w:val="00276B08"/>
    <w:rsid w:val="00291D1E"/>
    <w:rsid w:val="002929CE"/>
    <w:rsid w:val="002A1778"/>
    <w:rsid w:val="002A77DA"/>
    <w:rsid w:val="002B6C49"/>
    <w:rsid w:val="002C0DF1"/>
    <w:rsid w:val="002C415E"/>
    <w:rsid w:val="002D25CE"/>
    <w:rsid w:val="002D50C4"/>
    <w:rsid w:val="002E5164"/>
    <w:rsid w:val="002F660F"/>
    <w:rsid w:val="00314CEE"/>
    <w:rsid w:val="003335AF"/>
    <w:rsid w:val="00335D3A"/>
    <w:rsid w:val="0035707E"/>
    <w:rsid w:val="00362F37"/>
    <w:rsid w:val="00374AF7"/>
    <w:rsid w:val="00374B33"/>
    <w:rsid w:val="003866C2"/>
    <w:rsid w:val="003B40BA"/>
    <w:rsid w:val="003D3420"/>
    <w:rsid w:val="003D5814"/>
    <w:rsid w:val="003F7C66"/>
    <w:rsid w:val="00413C78"/>
    <w:rsid w:val="00422732"/>
    <w:rsid w:val="00426761"/>
    <w:rsid w:val="004315BA"/>
    <w:rsid w:val="0043607D"/>
    <w:rsid w:val="004503B2"/>
    <w:rsid w:val="00465BD5"/>
    <w:rsid w:val="004705EE"/>
    <w:rsid w:val="004717D0"/>
    <w:rsid w:val="00483F85"/>
    <w:rsid w:val="00486F38"/>
    <w:rsid w:val="004928C0"/>
    <w:rsid w:val="004B72B0"/>
    <w:rsid w:val="004C328C"/>
    <w:rsid w:val="004C3B91"/>
    <w:rsid w:val="004C6F68"/>
    <w:rsid w:val="004D0F59"/>
    <w:rsid w:val="004D38F3"/>
    <w:rsid w:val="004D64D0"/>
    <w:rsid w:val="004F09A5"/>
    <w:rsid w:val="00507917"/>
    <w:rsid w:val="00513CBB"/>
    <w:rsid w:val="00514182"/>
    <w:rsid w:val="00517197"/>
    <w:rsid w:val="0052133D"/>
    <w:rsid w:val="00527CB9"/>
    <w:rsid w:val="00530CF4"/>
    <w:rsid w:val="00535DB0"/>
    <w:rsid w:val="005469D3"/>
    <w:rsid w:val="0054743D"/>
    <w:rsid w:val="00575A7D"/>
    <w:rsid w:val="0058020B"/>
    <w:rsid w:val="0059471A"/>
    <w:rsid w:val="005B78B9"/>
    <w:rsid w:val="005C64E5"/>
    <w:rsid w:val="00602335"/>
    <w:rsid w:val="00606255"/>
    <w:rsid w:val="0061508D"/>
    <w:rsid w:val="006165AF"/>
    <w:rsid w:val="00633E3B"/>
    <w:rsid w:val="00642835"/>
    <w:rsid w:val="006429A5"/>
    <w:rsid w:val="00670E1A"/>
    <w:rsid w:val="00680C2A"/>
    <w:rsid w:val="006810AA"/>
    <w:rsid w:val="00682E39"/>
    <w:rsid w:val="0068511F"/>
    <w:rsid w:val="006A3C29"/>
    <w:rsid w:val="006C2048"/>
    <w:rsid w:val="006C40E7"/>
    <w:rsid w:val="006D4BEE"/>
    <w:rsid w:val="006E3231"/>
    <w:rsid w:val="006E5B7D"/>
    <w:rsid w:val="006E62F8"/>
    <w:rsid w:val="006F1E7C"/>
    <w:rsid w:val="006F32F0"/>
    <w:rsid w:val="006F47DD"/>
    <w:rsid w:val="006F494B"/>
    <w:rsid w:val="00706C03"/>
    <w:rsid w:val="00707597"/>
    <w:rsid w:val="007208B4"/>
    <w:rsid w:val="007301A9"/>
    <w:rsid w:val="007351F3"/>
    <w:rsid w:val="00736CAD"/>
    <w:rsid w:val="00737FC4"/>
    <w:rsid w:val="0074011E"/>
    <w:rsid w:val="00754D60"/>
    <w:rsid w:val="00760CE8"/>
    <w:rsid w:val="00763BCA"/>
    <w:rsid w:val="00795A46"/>
    <w:rsid w:val="007A7790"/>
    <w:rsid w:val="007B0785"/>
    <w:rsid w:val="007B793E"/>
    <w:rsid w:val="007C7FC1"/>
    <w:rsid w:val="007E5BD7"/>
    <w:rsid w:val="007E7CDA"/>
    <w:rsid w:val="008149E3"/>
    <w:rsid w:val="00833607"/>
    <w:rsid w:val="00833D7A"/>
    <w:rsid w:val="00844FF5"/>
    <w:rsid w:val="00850D70"/>
    <w:rsid w:val="00866C70"/>
    <w:rsid w:val="0087092C"/>
    <w:rsid w:val="00871939"/>
    <w:rsid w:val="00886620"/>
    <w:rsid w:val="008A6075"/>
    <w:rsid w:val="008B490B"/>
    <w:rsid w:val="008B686B"/>
    <w:rsid w:val="008C0032"/>
    <w:rsid w:val="008C090B"/>
    <w:rsid w:val="008C2229"/>
    <w:rsid w:val="008C2D53"/>
    <w:rsid w:val="008D1FFE"/>
    <w:rsid w:val="008F2CE9"/>
    <w:rsid w:val="0090410C"/>
    <w:rsid w:val="00911767"/>
    <w:rsid w:val="00936B1C"/>
    <w:rsid w:val="00945638"/>
    <w:rsid w:val="0097396F"/>
    <w:rsid w:val="00974884"/>
    <w:rsid w:val="00981AC3"/>
    <w:rsid w:val="00996363"/>
    <w:rsid w:val="009A7888"/>
    <w:rsid w:val="009B28F1"/>
    <w:rsid w:val="009B7714"/>
    <w:rsid w:val="009C64E5"/>
    <w:rsid w:val="009F2CCA"/>
    <w:rsid w:val="009F54EF"/>
    <w:rsid w:val="00A11457"/>
    <w:rsid w:val="00A12085"/>
    <w:rsid w:val="00A240E5"/>
    <w:rsid w:val="00A326D4"/>
    <w:rsid w:val="00A34FFD"/>
    <w:rsid w:val="00A55925"/>
    <w:rsid w:val="00A56621"/>
    <w:rsid w:val="00A725EB"/>
    <w:rsid w:val="00A934E1"/>
    <w:rsid w:val="00A93963"/>
    <w:rsid w:val="00AA14E2"/>
    <w:rsid w:val="00AA350D"/>
    <w:rsid w:val="00AB26FA"/>
    <w:rsid w:val="00AB789A"/>
    <w:rsid w:val="00AC5AD6"/>
    <w:rsid w:val="00AD2452"/>
    <w:rsid w:val="00AD629C"/>
    <w:rsid w:val="00B1342F"/>
    <w:rsid w:val="00B32095"/>
    <w:rsid w:val="00B44CDA"/>
    <w:rsid w:val="00B60284"/>
    <w:rsid w:val="00B74336"/>
    <w:rsid w:val="00BA30FA"/>
    <w:rsid w:val="00BC055A"/>
    <w:rsid w:val="00BC614E"/>
    <w:rsid w:val="00BC7369"/>
    <w:rsid w:val="00BD707A"/>
    <w:rsid w:val="00BD7D08"/>
    <w:rsid w:val="00BE69CD"/>
    <w:rsid w:val="00C173C8"/>
    <w:rsid w:val="00C27274"/>
    <w:rsid w:val="00C37591"/>
    <w:rsid w:val="00C40036"/>
    <w:rsid w:val="00C45461"/>
    <w:rsid w:val="00C51688"/>
    <w:rsid w:val="00C54E38"/>
    <w:rsid w:val="00C633E2"/>
    <w:rsid w:val="00C731CC"/>
    <w:rsid w:val="00C76AF5"/>
    <w:rsid w:val="00C77099"/>
    <w:rsid w:val="00C82892"/>
    <w:rsid w:val="00C918F2"/>
    <w:rsid w:val="00CC266B"/>
    <w:rsid w:val="00CC3BB1"/>
    <w:rsid w:val="00CC583D"/>
    <w:rsid w:val="00CD5B56"/>
    <w:rsid w:val="00CE1710"/>
    <w:rsid w:val="00CF26E7"/>
    <w:rsid w:val="00D01A2C"/>
    <w:rsid w:val="00D049B5"/>
    <w:rsid w:val="00D24565"/>
    <w:rsid w:val="00D262E5"/>
    <w:rsid w:val="00D31BF2"/>
    <w:rsid w:val="00D3536D"/>
    <w:rsid w:val="00D43D50"/>
    <w:rsid w:val="00D516FE"/>
    <w:rsid w:val="00D52B60"/>
    <w:rsid w:val="00D7236B"/>
    <w:rsid w:val="00D834BF"/>
    <w:rsid w:val="00D86A75"/>
    <w:rsid w:val="00DA059F"/>
    <w:rsid w:val="00DC227A"/>
    <w:rsid w:val="00DC3245"/>
    <w:rsid w:val="00DC532E"/>
    <w:rsid w:val="00DC5D40"/>
    <w:rsid w:val="00DE08F2"/>
    <w:rsid w:val="00DE5B91"/>
    <w:rsid w:val="00DF6EEE"/>
    <w:rsid w:val="00E00B08"/>
    <w:rsid w:val="00E02A5E"/>
    <w:rsid w:val="00E075A5"/>
    <w:rsid w:val="00E079B5"/>
    <w:rsid w:val="00E1743E"/>
    <w:rsid w:val="00E27654"/>
    <w:rsid w:val="00E33D28"/>
    <w:rsid w:val="00E5049A"/>
    <w:rsid w:val="00E56E0F"/>
    <w:rsid w:val="00E60C59"/>
    <w:rsid w:val="00E83F5A"/>
    <w:rsid w:val="00E90DB8"/>
    <w:rsid w:val="00E929F6"/>
    <w:rsid w:val="00E96BEE"/>
    <w:rsid w:val="00ED7833"/>
    <w:rsid w:val="00EE61C5"/>
    <w:rsid w:val="00EE71E0"/>
    <w:rsid w:val="00EE7711"/>
    <w:rsid w:val="00F0042B"/>
    <w:rsid w:val="00F00A6F"/>
    <w:rsid w:val="00F25BAA"/>
    <w:rsid w:val="00F31EE6"/>
    <w:rsid w:val="00F35FE1"/>
    <w:rsid w:val="00F57B9E"/>
    <w:rsid w:val="00F62AD5"/>
    <w:rsid w:val="00F632C0"/>
    <w:rsid w:val="00F66D27"/>
    <w:rsid w:val="00F8489B"/>
    <w:rsid w:val="00F86D93"/>
    <w:rsid w:val="00F9087E"/>
    <w:rsid w:val="00F9280C"/>
    <w:rsid w:val="00FA52B6"/>
    <w:rsid w:val="00FB54F3"/>
    <w:rsid w:val="00FD29E8"/>
    <w:rsid w:val="00FD63D1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C18F5-BAAF-454E-8E3D-337EFAEA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82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47D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23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DC5D4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C5D40"/>
    <w:rPr>
      <w:rFonts w:ascii="Calibri" w:eastAsiaTheme="minorHAnsi" w:hAnsi="Calibri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5B78B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a3">
    <w:name w:val="Pa3"/>
    <w:basedOn w:val="Standard"/>
    <w:next w:val="Standard"/>
    <w:uiPriority w:val="99"/>
    <w:rsid w:val="00483F85"/>
    <w:pPr>
      <w:autoSpaceDE w:val="0"/>
      <w:autoSpaceDN w:val="0"/>
      <w:adjustRightInd w:val="0"/>
      <w:spacing w:after="0" w:line="221" w:lineRule="atLeast"/>
    </w:pPr>
    <w:rPr>
      <w:rFonts w:ascii="Frutiger LT 45 Light" w:hAnsi="Frutiger LT 45 Light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A1778"/>
    <w:rPr>
      <w:i/>
      <w:iCs/>
    </w:rPr>
  </w:style>
  <w:style w:type="character" w:styleId="Fett">
    <w:name w:val="Strong"/>
    <w:basedOn w:val="Absatz-Standardschriftart"/>
    <w:uiPriority w:val="22"/>
    <w:qFormat/>
    <w:rsid w:val="002A1778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2E3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">
    <w:name w:val="Text"/>
    <w:basedOn w:val="Standard"/>
    <w:link w:val="TextChar"/>
    <w:rsid w:val="007A7790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character" w:customStyle="1" w:styleId="TextChar">
    <w:name w:val="Text Char"/>
    <w:link w:val="Text"/>
    <w:rsid w:val="007A7790"/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teaser">
    <w:name w:val="teaser"/>
    <w:basedOn w:val="Standard"/>
    <w:rsid w:val="008B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46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2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luwyspertal.ac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Landstetter Andreas</cp:lastModifiedBy>
  <cp:revision>3</cp:revision>
  <cp:lastPrinted>2015-05-31T17:14:00Z</cp:lastPrinted>
  <dcterms:created xsi:type="dcterms:W3CDTF">2015-06-17T08:26:00Z</dcterms:created>
  <dcterms:modified xsi:type="dcterms:W3CDTF">2015-06-17T08:37:00Z</dcterms:modified>
</cp:coreProperties>
</file>