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2E" w:rsidRPr="00255A8F" w:rsidRDefault="00D42480">
      <w:pPr>
        <w:rPr>
          <w:rFonts w:ascii="Calibri" w:eastAsia="Calibri" w:hAnsi="Calibri" w:cs="Calibri"/>
          <w:b/>
          <w:sz w:val="36"/>
          <w:szCs w:val="24"/>
        </w:rPr>
      </w:pPr>
      <w:r>
        <w:rPr>
          <w:rFonts w:ascii="Calibri" w:eastAsia="Calibri" w:hAnsi="Calibri" w:cs="Calibri"/>
          <w:b/>
          <w:sz w:val="36"/>
          <w:szCs w:val="24"/>
        </w:rPr>
        <w:t>CO</w:t>
      </w:r>
      <w:r w:rsidRPr="00D42480">
        <w:rPr>
          <w:rFonts w:ascii="Calibri" w:eastAsia="Calibri" w:hAnsi="Calibri" w:cs="Calibri"/>
          <w:b/>
          <w:sz w:val="36"/>
          <w:szCs w:val="24"/>
          <w:vertAlign w:val="subscript"/>
        </w:rPr>
        <w:t>2</w:t>
      </w:r>
      <w:r>
        <w:rPr>
          <w:rFonts w:ascii="Calibri" w:eastAsia="Calibri" w:hAnsi="Calibri" w:cs="Calibri"/>
          <w:b/>
          <w:sz w:val="36"/>
          <w:szCs w:val="24"/>
          <w:vertAlign w:val="subscript"/>
        </w:rPr>
        <w:t xml:space="preserve"> </w:t>
      </w:r>
      <w:r>
        <w:rPr>
          <w:rFonts w:ascii="Calibri" w:eastAsia="Calibri" w:hAnsi="Calibri" w:cs="Calibri"/>
          <w:b/>
          <w:sz w:val="36"/>
          <w:szCs w:val="24"/>
        </w:rPr>
        <w:t>- Einsparung durch Wärmedämmung</w:t>
      </w:r>
    </w:p>
    <w:p w:rsidR="004315BA" w:rsidRDefault="00573027" w:rsidP="0019136A">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Richtige Wärmedämmung </w:t>
      </w:r>
      <w:r w:rsidR="00EF1DE6">
        <w:rPr>
          <w:rFonts w:ascii="Calibri" w:eastAsia="Calibri" w:hAnsi="Calibri" w:cs="Calibri"/>
          <w:b/>
          <w:sz w:val="26"/>
          <w:szCs w:val="26"/>
        </w:rPr>
        <w:t>bringt langfristig Einsparungen, sowohl in finanzieller Hinsicht als auch was den Ressourceneinsatz anbelangt.</w:t>
      </w:r>
      <w:r w:rsidR="00B822CE" w:rsidRPr="00B822CE">
        <w:rPr>
          <w:rFonts w:ascii="Calibri" w:eastAsia="Calibri" w:hAnsi="Calibri" w:cs="Calibri"/>
          <w:b/>
          <w:sz w:val="26"/>
          <w:szCs w:val="26"/>
        </w:rPr>
        <w:t xml:space="preserve"> </w:t>
      </w:r>
      <w:r w:rsidR="00E522E9">
        <w:rPr>
          <w:rFonts w:ascii="Calibri" w:eastAsia="Calibri" w:hAnsi="Calibri" w:cs="Calibri"/>
          <w:b/>
          <w:sz w:val="26"/>
          <w:szCs w:val="26"/>
        </w:rPr>
        <w:t xml:space="preserve">An der HLUW Yspertal </w:t>
      </w:r>
      <w:r w:rsidR="007906D8">
        <w:rPr>
          <w:rFonts w:ascii="Calibri" w:eastAsia="Calibri" w:hAnsi="Calibri" w:cs="Calibri"/>
          <w:b/>
          <w:sz w:val="26"/>
          <w:szCs w:val="26"/>
        </w:rPr>
        <w:t xml:space="preserve">werden </w:t>
      </w:r>
      <w:r w:rsidR="007906D8">
        <w:rPr>
          <w:rFonts w:ascii="Calibri" w:eastAsia="Calibri" w:hAnsi="Calibri" w:cs="Calibri"/>
          <w:b/>
          <w:sz w:val="26"/>
          <w:szCs w:val="26"/>
        </w:rPr>
        <w:t>im Sinne von</w:t>
      </w:r>
      <w:r w:rsidR="007906D8" w:rsidRPr="00B822CE">
        <w:rPr>
          <w:rFonts w:ascii="Calibri" w:eastAsia="Calibri" w:hAnsi="Calibri" w:cs="Calibri"/>
          <w:b/>
          <w:sz w:val="26"/>
          <w:szCs w:val="26"/>
        </w:rPr>
        <w:t xml:space="preserve"> Ökologie und Nachhaltigkeit</w:t>
      </w:r>
      <w:r w:rsidR="007906D8">
        <w:rPr>
          <w:rFonts w:ascii="Calibri" w:eastAsia="Calibri" w:hAnsi="Calibri" w:cs="Calibri"/>
          <w:b/>
          <w:sz w:val="26"/>
          <w:szCs w:val="26"/>
        </w:rPr>
        <w:t xml:space="preserve"> </w:t>
      </w:r>
      <w:bookmarkStart w:id="0" w:name="_GoBack"/>
      <w:bookmarkEnd w:id="0"/>
      <w:r w:rsidR="0097385E">
        <w:rPr>
          <w:rFonts w:ascii="Calibri" w:eastAsia="Calibri" w:hAnsi="Calibri" w:cs="Calibri"/>
          <w:b/>
          <w:sz w:val="26"/>
          <w:szCs w:val="26"/>
        </w:rPr>
        <w:t xml:space="preserve">zum Beispiel </w:t>
      </w:r>
      <w:r w:rsidR="00703344">
        <w:rPr>
          <w:rFonts w:ascii="Calibri" w:eastAsia="Calibri" w:hAnsi="Calibri" w:cs="Calibri"/>
          <w:b/>
          <w:sz w:val="26"/>
          <w:szCs w:val="26"/>
        </w:rPr>
        <w:t xml:space="preserve">mittels Gebäudethermografie </w:t>
      </w:r>
      <w:r w:rsidR="00D42480">
        <w:rPr>
          <w:rFonts w:ascii="Calibri" w:eastAsia="Calibri" w:hAnsi="Calibri" w:cs="Calibri"/>
          <w:b/>
          <w:sz w:val="26"/>
          <w:szCs w:val="26"/>
        </w:rPr>
        <w:t>Baustoffe analysiert</w:t>
      </w:r>
      <w:r w:rsidR="0097385E">
        <w:rPr>
          <w:rFonts w:ascii="Calibri" w:eastAsia="Calibri" w:hAnsi="Calibri" w:cs="Calibri"/>
          <w:b/>
          <w:sz w:val="26"/>
          <w:szCs w:val="26"/>
        </w:rPr>
        <w:t xml:space="preserve">. </w:t>
      </w:r>
      <w:r w:rsidR="00E522E9">
        <w:rPr>
          <w:rFonts w:ascii="Calibri" w:eastAsia="Calibri" w:hAnsi="Calibri" w:cs="Calibri"/>
          <w:b/>
          <w:sz w:val="26"/>
          <w:szCs w:val="26"/>
        </w:rPr>
        <w:t>Ein wic</w:t>
      </w:r>
      <w:r w:rsidR="00D42480">
        <w:rPr>
          <w:rFonts w:ascii="Calibri" w:eastAsia="Calibri" w:hAnsi="Calibri" w:cs="Calibri"/>
          <w:b/>
          <w:sz w:val="26"/>
          <w:szCs w:val="26"/>
        </w:rPr>
        <w:t xml:space="preserve">htiger Beitrag für den notwendigen </w:t>
      </w:r>
      <w:r w:rsidR="00E522E9">
        <w:rPr>
          <w:rFonts w:ascii="Calibri" w:eastAsia="Calibri" w:hAnsi="Calibri" w:cs="Calibri"/>
          <w:b/>
          <w:sz w:val="26"/>
          <w:szCs w:val="26"/>
        </w:rPr>
        <w:t>Klimaschutz!</w:t>
      </w:r>
    </w:p>
    <w:p w:rsidR="00703344" w:rsidRDefault="00703344" w:rsidP="0019136A">
      <w:pPr>
        <w:spacing w:after="0" w:line="240" w:lineRule="auto"/>
        <w:jc w:val="both"/>
        <w:rPr>
          <w:rFonts w:ascii="Calibri" w:eastAsia="Calibri" w:hAnsi="Calibri" w:cs="Calibri"/>
          <w:b/>
          <w:sz w:val="26"/>
          <w:szCs w:val="26"/>
        </w:rPr>
      </w:pPr>
    </w:p>
    <w:p w:rsidR="004717D0" w:rsidRDefault="004717D0" w:rsidP="004315BA">
      <w:pPr>
        <w:spacing w:after="0" w:line="240" w:lineRule="auto"/>
        <w:jc w:val="both"/>
        <w:rPr>
          <w:rFonts w:ascii="Calibri" w:eastAsia="Calibri" w:hAnsi="Calibri" w:cs="Times New Roman"/>
          <w:i/>
        </w:rPr>
      </w:pPr>
    </w:p>
    <w:p w:rsidR="00E522E9" w:rsidRDefault="004315BA" w:rsidP="00E522E9">
      <w:pPr>
        <w:spacing w:after="0" w:line="240" w:lineRule="auto"/>
        <w:jc w:val="both"/>
        <w:rPr>
          <w:rFonts w:ascii="Calibri" w:eastAsia="Calibri" w:hAnsi="Calibri" w:cs="Times New Roman"/>
        </w:rPr>
      </w:pPr>
      <w:r w:rsidRPr="004315BA">
        <w:rPr>
          <w:rFonts w:ascii="Calibri" w:eastAsia="Calibri" w:hAnsi="Calibri" w:cs="Times New Roman"/>
          <w:i/>
        </w:rPr>
        <w:t xml:space="preserve">Yspertal, Stift </w:t>
      </w:r>
      <w:proofErr w:type="spellStart"/>
      <w:r w:rsidRPr="004315BA">
        <w:rPr>
          <w:rFonts w:ascii="Calibri" w:eastAsia="Calibri" w:hAnsi="Calibri" w:cs="Times New Roman"/>
          <w:i/>
        </w:rPr>
        <w:t>Zwettl</w:t>
      </w:r>
      <w:proofErr w:type="spellEnd"/>
      <w:r w:rsidR="00F0042B">
        <w:rPr>
          <w:rFonts w:ascii="Calibri" w:eastAsia="Calibri" w:hAnsi="Calibri" w:cs="Times New Roman"/>
        </w:rPr>
        <w:t xml:space="preserve"> –</w:t>
      </w:r>
      <w:r w:rsidR="00B822CE">
        <w:rPr>
          <w:rFonts w:ascii="Calibri" w:eastAsia="Calibri" w:hAnsi="Calibri" w:cs="Times New Roman"/>
        </w:rPr>
        <w:t xml:space="preserve"> </w:t>
      </w:r>
      <w:r w:rsidR="00E522E9">
        <w:rPr>
          <w:rFonts w:ascii="Calibri" w:eastAsia="Calibri" w:hAnsi="Calibri" w:cs="Times New Roman"/>
        </w:rPr>
        <w:t xml:space="preserve">Gerade findet in Paris die UN-Klimakonferenz 2015 und </w:t>
      </w:r>
      <w:r w:rsidR="00E522E9">
        <w:t xml:space="preserve">gleichzeitig das </w:t>
      </w:r>
      <w:r w:rsidR="00E522E9" w:rsidRPr="00E522E9">
        <w:rPr>
          <w:rFonts w:ascii="Calibri" w:eastAsia="Calibri" w:hAnsi="Calibri" w:cs="Times New Roman"/>
        </w:rPr>
        <w:t xml:space="preserve">11. Treffen zum </w:t>
      </w:r>
      <w:hyperlink r:id="rId4" w:tooltip="Kyoto-Protokoll" w:history="1">
        <w:r w:rsidR="00E522E9" w:rsidRPr="00E522E9">
          <w:rPr>
            <w:rFonts w:ascii="Calibri" w:eastAsia="Calibri" w:hAnsi="Calibri" w:cs="Times New Roman"/>
          </w:rPr>
          <w:t>Kyoto-Protokoll</w:t>
        </w:r>
      </w:hyperlink>
      <w:r w:rsidR="00E522E9">
        <w:rPr>
          <w:rFonts w:ascii="Calibri" w:eastAsia="Calibri" w:hAnsi="Calibri" w:cs="Times New Roman"/>
        </w:rPr>
        <w:t xml:space="preserve"> statt. </w:t>
      </w:r>
      <w:r w:rsidR="00E522E9">
        <w:t xml:space="preserve">Dieser Konferenz wird </w:t>
      </w:r>
      <w:r w:rsidR="00E522E9" w:rsidRPr="00E522E9">
        <w:rPr>
          <w:rFonts w:ascii="Calibri" w:eastAsia="Calibri" w:hAnsi="Calibri" w:cs="Times New Roman"/>
        </w:rPr>
        <w:t xml:space="preserve">eine zentrale Bedeutung zugemessen, da hier eine neue internationale </w:t>
      </w:r>
      <w:hyperlink r:id="rId5" w:tooltip="Klimaschutz" w:history="1">
        <w:r w:rsidR="00E522E9" w:rsidRPr="00E522E9">
          <w:rPr>
            <w:rFonts w:ascii="Calibri" w:eastAsia="Calibri" w:hAnsi="Calibri" w:cs="Times New Roman"/>
          </w:rPr>
          <w:t>Klimaschutz</w:t>
        </w:r>
      </w:hyperlink>
      <w:r w:rsidR="00E522E9" w:rsidRPr="00E522E9">
        <w:rPr>
          <w:rFonts w:ascii="Calibri" w:eastAsia="Calibri" w:hAnsi="Calibri" w:cs="Times New Roman"/>
        </w:rPr>
        <w:t>-Vereinbarung in Nachfolge des Kyoto-Protokolls verabschiedet werden soll</w:t>
      </w:r>
      <w:r w:rsidR="00E522E9">
        <w:rPr>
          <w:rFonts w:ascii="Calibri" w:eastAsia="Calibri" w:hAnsi="Calibri" w:cs="Times New Roman"/>
        </w:rPr>
        <w:t xml:space="preserve">. </w:t>
      </w:r>
      <w:r w:rsidR="00E522E9" w:rsidRPr="00E522E9">
        <w:rPr>
          <w:rFonts w:ascii="Calibri" w:eastAsia="Calibri" w:hAnsi="Calibri" w:cs="Times New Roman"/>
        </w:rPr>
        <w:t>Werte für das Leben und Wirtschaften vermitteln, d.h. Nachhaltigkeit, Umwelt- und Klimaschutz mit modernen Technolo</w:t>
      </w:r>
      <w:r w:rsidR="00E522E9">
        <w:rPr>
          <w:rFonts w:ascii="Calibri" w:eastAsia="Calibri" w:hAnsi="Calibri" w:cs="Times New Roman"/>
        </w:rPr>
        <w:t>gien, ist ein wese</w:t>
      </w:r>
      <w:r w:rsidR="00D42480">
        <w:rPr>
          <w:rFonts w:ascii="Calibri" w:eastAsia="Calibri" w:hAnsi="Calibri" w:cs="Times New Roman"/>
        </w:rPr>
        <w:t xml:space="preserve">ntliches Ziel der HLUW Yspertal, berufsbildende höhere Privatschule des Zisterzienserstiftes </w:t>
      </w:r>
      <w:proofErr w:type="spellStart"/>
      <w:r w:rsidR="00D42480">
        <w:rPr>
          <w:rFonts w:ascii="Calibri" w:eastAsia="Calibri" w:hAnsi="Calibri" w:cs="Times New Roman"/>
        </w:rPr>
        <w:t>Zwettl</w:t>
      </w:r>
      <w:proofErr w:type="spellEnd"/>
      <w:r w:rsidR="00D42480">
        <w:rPr>
          <w:rFonts w:ascii="Calibri" w:eastAsia="Calibri" w:hAnsi="Calibri" w:cs="Times New Roman"/>
        </w:rPr>
        <w:t>.</w:t>
      </w:r>
    </w:p>
    <w:p w:rsidR="00D42480" w:rsidRDefault="00D42480" w:rsidP="00E522E9">
      <w:pPr>
        <w:spacing w:after="0" w:line="240" w:lineRule="auto"/>
        <w:jc w:val="both"/>
        <w:rPr>
          <w:rFonts w:ascii="Calibri" w:eastAsia="Calibri" w:hAnsi="Calibri" w:cs="Times New Roman"/>
        </w:rPr>
      </w:pPr>
    </w:p>
    <w:p w:rsidR="00D42480" w:rsidRPr="00D42480" w:rsidRDefault="00D42480" w:rsidP="00E522E9">
      <w:pPr>
        <w:spacing w:after="0" w:line="240" w:lineRule="auto"/>
        <w:jc w:val="both"/>
        <w:rPr>
          <w:rFonts w:ascii="Calibri" w:eastAsia="Calibri" w:hAnsi="Calibri" w:cs="Times New Roman"/>
          <w:b/>
        </w:rPr>
      </w:pPr>
      <w:r w:rsidRPr="00D42480">
        <w:rPr>
          <w:rFonts w:ascii="Calibri" w:eastAsia="Calibri" w:hAnsi="Calibri" w:cs="Times New Roman"/>
          <w:b/>
        </w:rPr>
        <w:t>Thermografie hi</w:t>
      </w:r>
      <w:r>
        <w:rPr>
          <w:rFonts w:ascii="Calibri" w:eastAsia="Calibri" w:hAnsi="Calibri" w:cs="Times New Roman"/>
          <w:b/>
        </w:rPr>
        <w:t>l</w:t>
      </w:r>
      <w:r w:rsidRPr="00D42480">
        <w:rPr>
          <w:rFonts w:ascii="Calibri" w:eastAsia="Calibri" w:hAnsi="Calibri" w:cs="Times New Roman"/>
          <w:b/>
        </w:rPr>
        <w:t>ft beim Klimaschutz</w:t>
      </w:r>
    </w:p>
    <w:p w:rsidR="00D42480" w:rsidRDefault="00D42480" w:rsidP="00E522E9">
      <w:pPr>
        <w:spacing w:after="0" w:line="240" w:lineRule="auto"/>
        <w:jc w:val="both"/>
        <w:rPr>
          <w:rFonts w:ascii="Calibri" w:eastAsia="Calibri" w:hAnsi="Calibri" w:cs="Times New Roman"/>
        </w:rPr>
      </w:pPr>
    </w:p>
    <w:p w:rsidR="0097385E" w:rsidRPr="00B822CE" w:rsidRDefault="0097385E" w:rsidP="0097385E">
      <w:pPr>
        <w:spacing w:after="0" w:line="240" w:lineRule="auto"/>
        <w:jc w:val="both"/>
        <w:rPr>
          <w:rFonts w:ascii="Calibri" w:eastAsia="Calibri" w:hAnsi="Calibri" w:cs="Times New Roman"/>
        </w:rPr>
      </w:pPr>
      <w:r>
        <w:rPr>
          <w:rFonts w:ascii="Calibri" w:eastAsia="Calibri" w:hAnsi="Calibri" w:cs="Times New Roman"/>
        </w:rPr>
        <w:t xml:space="preserve">Im Rahmen des Unterrichtes und in </w:t>
      </w:r>
      <w:r w:rsidRPr="00B822CE">
        <w:rPr>
          <w:rFonts w:ascii="Calibri" w:eastAsia="Calibri" w:hAnsi="Calibri" w:cs="Times New Roman"/>
        </w:rPr>
        <w:t>Unterrichtsprojekte</w:t>
      </w:r>
      <w:r>
        <w:rPr>
          <w:rFonts w:ascii="Calibri" w:eastAsia="Calibri" w:hAnsi="Calibri" w:cs="Times New Roman"/>
        </w:rPr>
        <w:t>n</w:t>
      </w:r>
      <w:r w:rsidRPr="00B822CE">
        <w:rPr>
          <w:rFonts w:ascii="Calibri" w:eastAsia="Calibri" w:hAnsi="Calibri" w:cs="Times New Roman"/>
        </w:rPr>
        <w:t xml:space="preserve"> </w:t>
      </w:r>
      <w:r>
        <w:rPr>
          <w:rFonts w:ascii="Calibri" w:eastAsia="Calibri" w:hAnsi="Calibri" w:cs="Times New Roman"/>
        </w:rPr>
        <w:t xml:space="preserve">beschäftigen sich die Schülerinnen und Schüler mit der </w:t>
      </w:r>
      <w:r w:rsidRPr="00B822CE">
        <w:rPr>
          <w:rFonts w:ascii="Calibri" w:eastAsia="Calibri" w:hAnsi="Calibri" w:cs="Times New Roman"/>
        </w:rPr>
        <w:t>thermische</w:t>
      </w:r>
      <w:r>
        <w:rPr>
          <w:rFonts w:ascii="Calibri" w:eastAsia="Calibri" w:hAnsi="Calibri" w:cs="Times New Roman"/>
        </w:rPr>
        <w:t>n</w:t>
      </w:r>
      <w:r w:rsidRPr="00B822CE">
        <w:rPr>
          <w:rFonts w:ascii="Calibri" w:eastAsia="Calibri" w:hAnsi="Calibri" w:cs="Times New Roman"/>
        </w:rPr>
        <w:t xml:space="preserve"> Dä</w:t>
      </w:r>
      <w:r w:rsidR="00D42480">
        <w:rPr>
          <w:rFonts w:ascii="Calibri" w:eastAsia="Calibri" w:hAnsi="Calibri" w:cs="Times New Roman"/>
        </w:rPr>
        <w:t>mmung von Gebäuden. Dabei werden</w:t>
      </w:r>
      <w:r w:rsidRPr="00B822CE">
        <w:rPr>
          <w:rFonts w:ascii="Calibri" w:eastAsia="Calibri" w:hAnsi="Calibri" w:cs="Times New Roman"/>
        </w:rPr>
        <w:t xml:space="preserve"> wichtige bauphysikalische Parameter versch</w:t>
      </w:r>
      <w:r>
        <w:rPr>
          <w:rFonts w:ascii="Calibri" w:eastAsia="Calibri" w:hAnsi="Calibri" w:cs="Times New Roman"/>
        </w:rPr>
        <w:t xml:space="preserve">iedener Dämmmaterialien, wie zum Beispiel </w:t>
      </w:r>
      <w:r w:rsidRPr="00B822CE">
        <w:rPr>
          <w:rFonts w:ascii="Calibri" w:eastAsia="Calibri" w:hAnsi="Calibri" w:cs="Times New Roman"/>
        </w:rPr>
        <w:t>der U-Wert, der Wärmefluss</w:t>
      </w:r>
      <w:r>
        <w:rPr>
          <w:rFonts w:ascii="Calibri" w:eastAsia="Calibri" w:hAnsi="Calibri" w:cs="Times New Roman"/>
        </w:rPr>
        <w:t xml:space="preserve"> </w:t>
      </w:r>
      <w:r w:rsidRPr="00B822CE">
        <w:rPr>
          <w:rFonts w:ascii="Calibri" w:eastAsia="Calibri" w:hAnsi="Calibri" w:cs="Times New Roman"/>
        </w:rPr>
        <w:t>oder Temperaturverläufe</w:t>
      </w:r>
      <w:r>
        <w:rPr>
          <w:rFonts w:ascii="Calibri" w:eastAsia="Calibri" w:hAnsi="Calibri" w:cs="Times New Roman"/>
        </w:rPr>
        <w:t xml:space="preserve"> der Wand gemessen und berechnet. Thermografische Aufnahmen mit der schuleigenen Infra</w:t>
      </w:r>
      <w:r w:rsidR="00D42480">
        <w:rPr>
          <w:rFonts w:ascii="Calibri" w:eastAsia="Calibri" w:hAnsi="Calibri" w:cs="Times New Roman"/>
        </w:rPr>
        <w:t>rotkamera dürfen</w:t>
      </w:r>
      <w:r>
        <w:rPr>
          <w:rFonts w:ascii="Calibri" w:eastAsia="Calibri" w:hAnsi="Calibri" w:cs="Times New Roman"/>
        </w:rPr>
        <w:t xml:space="preserve"> natürlich auch nicht fehlen. </w:t>
      </w:r>
      <w:r w:rsidRPr="00B822CE">
        <w:rPr>
          <w:rFonts w:ascii="Calibri" w:eastAsia="Calibri" w:hAnsi="Calibri" w:cs="Times New Roman"/>
        </w:rPr>
        <w:t>„Wir nutzen dazu moderne Messgeräte und Software, die auch in der Industrie oder in Ziviltechnikbüros Anwendung finden. Dies ist uns besonders wichtig, da es nur so möglich ist, unsere Schülerinnen und Schüler sehr praxisnah und vor allem am Stand der Technik auszubilden“</w:t>
      </w:r>
      <w:r>
        <w:rPr>
          <w:rFonts w:ascii="Calibri" w:eastAsia="Calibri" w:hAnsi="Calibri" w:cs="Times New Roman"/>
        </w:rPr>
        <w:t>,</w:t>
      </w:r>
      <w:r w:rsidRPr="00B822CE">
        <w:rPr>
          <w:rFonts w:ascii="Calibri" w:eastAsia="Calibri" w:hAnsi="Calibri" w:cs="Times New Roman"/>
        </w:rPr>
        <w:t xml:space="preserve"> ist Fachkoordinator </w:t>
      </w:r>
      <w:r>
        <w:rPr>
          <w:rFonts w:ascii="Calibri" w:eastAsia="Calibri" w:hAnsi="Calibri" w:cs="Times New Roman"/>
        </w:rPr>
        <w:t xml:space="preserve">DI </w:t>
      </w:r>
      <w:r w:rsidRPr="00B822CE">
        <w:rPr>
          <w:rFonts w:ascii="Calibri" w:eastAsia="Calibri" w:hAnsi="Calibri" w:cs="Times New Roman"/>
        </w:rPr>
        <w:t>Dr. Gerd V</w:t>
      </w:r>
      <w:r>
        <w:rPr>
          <w:rFonts w:ascii="Calibri" w:eastAsia="Calibri" w:hAnsi="Calibri" w:cs="Times New Roman"/>
        </w:rPr>
        <w:t xml:space="preserve">ogt überzeugt. Zusätzlich werden </w:t>
      </w:r>
      <w:r w:rsidRPr="00B822CE">
        <w:rPr>
          <w:rFonts w:ascii="Calibri" w:eastAsia="Calibri" w:hAnsi="Calibri" w:cs="Times New Roman"/>
        </w:rPr>
        <w:t>auch die ökologi</w:t>
      </w:r>
      <w:r>
        <w:rPr>
          <w:rFonts w:ascii="Calibri" w:eastAsia="Calibri" w:hAnsi="Calibri" w:cs="Times New Roman"/>
        </w:rPr>
        <w:t xml:space="preserve">schen Aspekte, wie </w:t>
      </w:r>
      <w:r w:rsidRPr="00B822CE">
        <w:rPr>
          <w:rFonts w:ascii="Calibri" w:eastAsia="Calibri" w:hAnsi="Calibri" w:cs="Times New Roman"/>
        </w:rPr>
        <w:t>das Treibhauspotential und das Versauerungspotential der verschiedenen Baustoffe und Wandaufbauten berücksichtigt.</w:t>
      </w:r>
    </w:p>
    <w:p w:rsidR="0097385E" w:rsidRDefault="0097385E" w:rsidP="00B822CE">
      <w:pPr>
        <w:spacing w:after="0" w:line="240" w:lineRule="auto"/>
        <w:jc w:val="both"/>
        <w:rPr>
          <w:rFonts w:ascii="Calibri" w:eastAsia="Calibri" w:hAnsi="Calibri" w:cs="Times New Roman"/>
        </w:rPr>
      </w:pPr>
    </w:p>
    <w:p w:rsidR="0097385E" w:rsidRPr="00A17A02" w:rsidRDefault="0097385E" w:rsidP="0097385E">
      <w:pPr>
        <w:spacing w:after="0" w:line="240" w:lineRule="auto"/>
        <w:jc w:val="both"/>
        <w:rPr>
          <w:rFonts w:ascii="Calibri" w:eastAsia="Calibri" w:hAnsi="Calibri" w:cs="Times New Roman"/>
          <w:b/>
        </w:rPr>
      </w:pPr>
      <w:r w:rsidRPr="00A17A02">
        <w:rPr>
          <w:rFonts w:ascii="Calibri" w:eastAsia="Calibri" w:hAnsi="Calibri" w:cs="Times New Roman"/>
          <w:b/>
        </w:rPr>
        <w:t>HLUW Yspertal in enger Zusammenarbeit mit der Wirtschaft</w:t>
      </w:r>
      <w:r>
        <w:rPr>
          <w:rFonts w:ascii="Calibri" w:eastAsia="Calibri" w:hAnsi="Calibri" w:cs="Times New Roman"/>
          <w:b/>
        </w:rPr>
        <w:t xml:space="preserve"> für unser Klima</w:t>
      </w:r>
    </w:p>
    <w:p w:rsidR="0097385E" w:rsidRPr="00B822CE" w:rsidRDefault="0097385E" w:rsidP="0097385E">
      <w:pPr>
        <w:spacing w:after="0" w:line="240" w:lineRule="auto"/>
        <w:jc w:val="both"/>
        <w:rPr>
          <w:rFonts w:ascii="Calibri" w:eastAsia="Calibri" w:hAnsi="Calibri" w:cs="Times New Roman"/>
        </w:rPr>
      </w:pPr>
    </w:p>
    <w:p w:rsidR="0097385E" w:rsidRDefault="0097385E" w:rsidP="0097385E">
      <w:pPr>
        <w:spacing w:after="0" w:line="240" w:lineRule="auto"/>
        <w:jc w:val="both"/>
        <w:rPr>
          <w:rFonts w:ascii="Calibri" w:eastAsia="Calibri" w:hAnsi="Calibri" w:cs="Times New Roman"/>
        </w:rPr>
      </w:pPr>
      <w:r w:rsidRPr="00B822CE">
        <w:rPr>
          <w:rFonts w:ascii="Calibri" w:eastAsia="Calibri" w:hAnsi="Calibri" w:cs="Times New Roman"/>
        </w:rPr>
        <w:t xml:space="preserve">Wände des Umwelttechniklabors </w:t>
      </w:r>
      <w:r>
        <w:rPr>
          <w:rFonts w:ascii="Calibri" w:eastAsia="Calibri" w:hAnsi="Calibri" w:cs="Times New Roman"/>
        </w:rPr>
        <w:t xml:space="preserve">konnten </w:t>
      </w:r>
      <w:r w:rsidRPr="00B822CE">
        <w:rPr>
          <w:rFonts w:ascii="Calibri" w:eastAsia="Calibri" w:hAnsi="Calibri" w:cs="Times New Roman"/>
        </w:rPr>
        <w:t xml:space="preserve">bereits beim Bau der </w:t>
      </w:r>
      <w:r>
        <w:rPr>
          <w:rFonts w:ascii="Calibri" w:eastAsia="Calibri" w:hAnsi="Calibri" w:cs="Times New Roman"/>
        </w:rPr>
        <w:t xml:space="preserve">Umwelttechnikhalle </w:t>
      </w:r>
      <w:r w:rsidRPr="00B822CE">
        <w:rPr>
          <w:rFonts w:ascii="Calibri" w:eastAsia="Calibri" w:hAnsi="Calibri" w:cs="Times New Roman"/>
        </w:rPr>
        <w:t>als sogenannte „Dämmmodulwände“ geplant</w:t>
      </w:r>
      <w:r>
        <w:rPr>
          <w:rFonts w:ascii="Calibri" w:eastAsia="Calibri" w:hAnsi="Calibri" w:cs="Times New Roman"/>
        </w:rPr>
        <w:t xml:space="preserve"> werden</w:t>
      </w:r>
      <w:r w:rsidRPr="00B822CE">
        <w:rPr>
          <w:rFonts w:ascii="Calibri" w:eastAsia="Calibri" w:hAnsi="Calibri" w:cs="Times New Roman"/>
        </w:rPr>
        <w:t xml:space="preserve">. Bei diesen Versuchswänden kommen verschiedenste Dämmstoffe </w:t>
      </w:r>
      <w:r>
        <w:rPr>
          <w:rFonts w:ascii="Calibri" w:eastAsia="Calibri" w:hAnsi="Calibri" w:cs="Times New Roman"/>
        </w:rPr>
        <w:t>in etwa 1 mal 1 Meter</w:t>
      </w:r>
      <w:r w:rsidRPr="00B822CE">
        <w:rPr>
          <w:rFonts w:ascii="Calibri" w:eastAsia="Calibri" w:hAnsi="Calibri" w:cs="Times New Roman"/>
        </w:rPr>
        <w:t xml:space="preserve"> Fläche</w:t>
      </w:r>
      <w:r>
        <w:rPr>
          <w:rFonts w:ascii="Calibri" w:eastAsia="Calibri" w:hAnsi="Calibri" w:cs="Times New Roman"/>
        </w:rPr>
        <w:t>n</w:t>
      </w:r>
      <w:r w:rsidRPr="00B822CE">
        <w:rPr>
          <w:rFonts w:ascii="Calibri" w:eastAsia="Calibri" w:hAnsi="Calibri" w:cs="Times New Roman"/>
        </w:rPr>
        <w:t xml:space="preserve"> zum Einsatz</w:t>
      </w:r>
      <w:r>
        <w:rPr>
          <w:rFonts w:ascii="Calibri" w:eastAsia="Calibri" w:hAnsi="Calibri" w:cs="Times New Roman"/>
        </w:rPr>
        <w:t>. Dies beginnt bei e</w:t>
      </w:r>
      <w:r w:rsidRPr="00B822CE">
        <w:rPr>
          <w:rFonts w:ascii="Calibri" w:eastAsia="Calibri" w:hAnsi="Calibri" w:cs="Times New Roman"/>
        </w:rPr>
        <w:t>rdölbasierten Dämmstoffen (XPS, Dalmatiner, usw.) bis hin zu ökologischen Varianten (Hanf, Hackschnitzel, …). In den einzelnen Modulen sind Temperatursensoren in unterschiedlichen Schichten eingebaut, die eine langfristige Aufzeichnung von Temperaturdaten erlauben. Möglich war der Aufbau der Dämmmodulwände aber nur mit der tatkräftigen Unterstützung aus der Bauwirtschaft</w:t>
      </w:r>
      <w:r>
        <w:rPr>
          <w:rFonts w:ascii="Calibri" w:eastAsia="Calibri" w:hAnsi="Calibri" w:cs="Times New Roman"/>
        </w:rPr>
        <w:t xml:space="preserve">. </w:t>
      </w:r>
      <w:r w:rsidRPr="00B822CE">
        <w:rPr>
          <w:rFonts w:ascii="Calibri" w:eastAsia="Calibri" w:hAnsi="Calibri" w:cs="Times New Roman"/>
        </w:rPr>
        <w:t>Materialien</w:t>
      </w:r>
      <w:r>
        <w:rPr>
          <w:rFonts w:ascii="Calibri" w:eastAsia="Calibri" w:hAnsi="Calibri" w:cs="Times New Roman"/>
        </w:rPr>
        <w:t xml:space="preserve"> wurden zur Verfügung gestellt, und </w:t>
      </w:r>
      <w:r w:rsidRPr="00B822CE">
        <w:rPr>
          <w:rFonts w:ascii="Calibri" w:eastAsia="Calibri" w:hAnsi="Calibri" w:cs="Times New Roman"/>
        </w:rPr>
        <w:t>der Aufbau erfolgte d</w:t>
      </w:r>
      <w:r>
        <w:rPr>
          <w:rFonts w:ascii="Calibri" w:eastAsia="Calibri" w:hAnsi="Calibri" w:cs="Times New Roman"/>
        </w:rPr>
        <w:t>urch die Fachkräfte der Firmen.</w:t>
      </w:r>
    </w:p>
    <w:p w:rsidR="0097385E" w:rsidRDefault="0097385E" w:rsidP="0097385E">
      <w:pPr>
        <w:spacing w:after="0" w:line="240" w:lineRule="auto"/>
        <w:jc w:val="both"/>
        <w:rPr>
          <w:rFonts w:ascii="Calibri" w:eastAsia="Calibri" w:hAnsi="Calibri" w:cs="Times New Roman"/>
        </w:rPr>
      </w:pPr>
    </w:p>
    <w:p w:rsidR="0097385E" w:rsidRDefault="0097385E" w:rsidP="0097385E">
      <w:pPr>
        <w:spacing w:after="0" w:line="240" w:lineRule="auto"/>
        <w:jc w:val="both"/>
      </w:pPr>
    </w:p>
    <w:p w:rsidR="0097385E" w:rsidRDefault="0097385E" w:rsidP="0097385E">
      <w:pPr>
        <w:spacing w:after="0" w:line="240" w:lineRule="auto"/>
        <w:jc w:val="both"/>
        <w:rPr>
          <w:rFonts w:ascii="Calibri" w:eastAsia="Calibri" w:hAnsi="Calibri" w:cs="Times New Roman"/>
        </w:rPr>
      </w:pPr>
    </w:p>
    <w:p w:rsidR="0097385E" w:rsidRPr="00E522E9" w:rsidRDefault="00CA0F42" w:rsidP="0097385E">
      <w:pPr>
        <w:spacing w:after="0" w:line="240" w:lineRule="auto"/>
        <w:jc w:val="both"/>
        <w:rPr>
          <w:rFonts w:ascii="Calibri" w:eastAsia="Calibri" w:hAnsi="Calibri" w:cs="Times New Roman"/>
        </w:rPr>
      </w:pPr>
      <w:r w:rsidRPr="00CA0F42">
        <w:rPr>
          <w:rFonts w:ascii="Calibri" w:eastAsia="Calibri" w:hAnsi="Calibri" w:cs="Times New Roman"/>
          <w:noProof/>
          <w:lang w:val="de-DE" w:eastAsia="de-DE"/>
        </w:rPr>
        <w:lastRenderedPageBreak/>
        <w:drawing>
          <wp:inline distT="0" distB="0" distL="0" distR="0">
            <wp:extent cx="5695950" cy="3797300"/>
            <wp:effectExtent l="0" t="0" r="0" b="0"/>
            <wp:docPr id="3" name="Grafik 3" descr="C:\Users\Markus\Desktop\klimaschutz_durch _thermografie_dezember_2015\klimaschutz_durch _thermografie_dezember_2015_bild_fertig_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us\Desktop\klimaschutz_durch _thermografie_dezember_2015\klimaschutz_durch _thermografie_dezember_2015_bild_fertig_logo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7119" cy="3798079"/>
                    </a:xfrm>
                    <a:prstGeom prst="rect">
                      <a:avLst/>
                    </a:prstGeom>
                    <a:noFill/>
                    <a:ln>
                      <a:noFill/>
                    </a:ln>
                  </pic:spPr>
                </pic:pic>
              </a:graphicData>
            </a:graphic>
          </wp:inline>
        </w:drawing>
      </w:r>
    </w:p>
    <w:p w:rsidR="0097385E" w:rsidRDefault="0097385E" w:rsidP="0097385E">
      <w:pPr>
        <w:spacing w:after="0" w:line="240" w:lineRule="auto"/>
        <w:jc w:val="both"/>
        <w:rPr>
          <w:rFonts w:ascii="Calibri" w:eastAsia="Calibri" w:hAnsi="Calibri" w:cs="Times New Roman"/>
        </w:rPr>
      </w:pPr>
    </w:p>
    <w:p w:rsidR="0097385E" w:rsidRPr="0019136A" w:rsidRDefault="0097385E" w:rsidP="0097385E">
      <w:pPr>
        <w:spacing w:after="0" w:line="240" w:lineRule="auto"/>
        <w:jc w:val="both"/>
        <w:rPr>
          <w:rFonts w:ascii="Calibri" w:hAnsi="Calibri"/>
          <w:szCs w:val="21"/>
          <w:lang w:eastAsia="en-US"/>
        </w:rPr>
      </w:pPr>
      <w:r>
        <w:rPr>
          <w:rFonts w:ascii="Calibri" w:eastAsia="Calibri" w:hAnsi="Calibri" w:cs="Times New Roman"/>
          <w:b/>
        </w:rPr>
        <w:t xml:space="preserve">Aktiver Klimaschutz! - </w:t>
      </w:r>
      <w:r w:rsidRPr="008F0198">
        <w:t>(</w:t>
      </w:r>
      <w:proofErr w:type="spellStart"/>
      <w:r w:rsidRPr="008F0198">
        <w:t>vlnr</w:t>
      </w:r>
      <w:proofErr w:type="spellEnd"/>
      <w:r w:rsidRPr="008F0198">
        <w:t xml:space="preserve">) </w:t>
      </w:r>
      <w:r>
        <w:rPr>
          <w:rFonts w:ascii="Calibri" w:eastAsia="Calibri" w:hAnsi="Calibri" w:cs="Times New Roman"/>
          <w:b/>
        </w:rPr>
        <w:t>Christiane, Tobias und Gloria von der HLUW Yspertal</w:t>
      </w:r>
      <w:r w:rsidR="00D42480">
        <w:rPr>
          <w:rFonts w:ascii="Calibri" w:eastAsia="Calibri" w:hAnsi="Calibri" w:cs="Times New Roman"/>
          <w:b/>
        </w:rPr>
        <w:t xml:space="preserve"> mit der </w:t>
      </w:r>
      <w:r w:rsidR="00D42480" w:rsidRPr="0097385E">
        <w:rPr>
          <w:rFonts w:ascii="Calibri" w:eastAsia="Calibri" w:hAnsi="Calibri" w:cs="Times New Roman"/>
          <w:b/>
        </w:rPr>
        <w:t>schuleigenen Infra</w:t>
      </w:r>
      <w:r w:rsidR="00D42480">
        <w:rPr>
          <w:rFonts w:ascii="Calibri" w:eastAsia="Calibri" w:hAnsi="Calibri" w:cs="Times New Roman"/>
          <w:b/>
        </w:rPr>
        <w:t>rotkamera</w:t>
      </w:r>
      <w:r>
        <w:rPr>
          <w:rFonts w:ascii="Calibri" w:eastAsia="Calibri" w:hAnsi="Calibri" w:cs="Times New Roman"/>
          <w:b/>
        </w:rPr>
        <w:t xml:space="preserve"> bei der Gebäudethermografie. Richtige Wärmedämmung spart Geld! Welche Baustoffe sich besonders gut eignen, werden von Schülerinnen und Schülern der HLUW Yspertal analysiert.</w:t>
      </w:r>
      <w:r>
        <w:rPr>
          <w:rFonts w:ascii="Calibri" w:eastAsia="Calibri" w:hAnsi="Calibri" w:cs="Times New Roman"/>
        </w:rPr>
        <w:t xml:space="preserve"> </w:t>
      </w:r>
      <w:r w:rsidRPr="0019136A">
        <w:rPr>
          <w:rFonts w:ascii="Calibri" w:hAnsi="Calibri"/>
          <w:szCs w:val="21"/>
          <w:lang w:eastAsia="en-US"/>
        </w:rPr>
        <w:t>Foto: HLUW Yspertal</w:t>
      </w:r>
    </w:p>
    <w:p w:rsidR="0097385E" w:rsidRDefault="0097385E" w:rsidP="0097385E">
      <w:pPr>
        <w:spacing w:after="0" w:line="240" w:lineRule="auto"/>
        <w:jc w:val="both"/>
        <w:rPr>
          <w:lang w:val="de-DE"/>
        </w:rPr>
      </w:pPr>
    </w:p>
    <w:p w:rsidR="00703344" w:rsidRDefault="00703344" w:rsidP="0097385E">
      <w:pPr>
        <w:spacing w:after="0" w:line="240" w:lineRule="auto"/>
        <w:jc w:val="both"/>
        <w:rPr>
          <w:lang w:val="de-DE"/>
        </w:rPr>
      </w:pPr>
    </w:p>
    <w:p w:rsidR="00703344" w:rsidRDefault="00703344" w:rsidP="00703344">
      <w:pPr>
        <w:spacing w:after="0" w:line="240" w:lineRule="auto"/>
        <w:jc w:val="both"/>
        <w:rPr>
          <w:b/>
        </w:rPr>
      </w:pPr>
      <w:r w:rsidRPr="00133FB6">
        <w:rPr>
          <w:b/>
        </w:rPr>
        <w:t xml:space="preserve">Unikate moderne </w:t>
      </w:r>
      <w:r>
        <w:rPr>
          <w:b/>
        </w:rPr>
        <w:t xml:space="preserve">lebendige </w:t>
      </w:r>
      <w:r w:rsidRPr="00133FB6">
        <w:rPr>
          <w:b/>
        </w:rPr>
        <w:t>Ausbildungsstätte</w:t>
      </w:r>
      <w:r>
        <w:rPr>
          <w:b/>
        </w:rPr>
        <w:t xml:space="preserve"> in Niederösterreich</w:t>
      </w:r>
    </w:p>
    <w:p w:rsidR="0097385E" w:rsidRDefault="0097385E" w:rsidP="00B822CE">
      <w:pPr>
        <w:spacing w:after="0" w:line="240" w:lineRule="auto"/>
        <w:jc w:val="both"/>
        <w:rPr>
          <w:rFonts w:ascii="Calibri" w:eastAsia="Calibri" w:hAnsi="Calibri" w:cs="Times New Roman"/>
        </w:rPr>
      </w:pPr>
    </w:p>
    <w:p w:rsidR="00703344" w:rsidRDefault="00E522E9" w:rsidP="00703344">
      <w:pPr>
        <w:spacing w:after="0" w:line="240" w:lineRule="auto"/>
        <w:jc w:val="both"/>
      </w:pPr>
      <w:r w:rsidRPr="00E522E9">
        <w:rPr>
          <w:rFonts w:ascii="Calibri" w:eastAsia="Calibri" w:hAnsi="Calibri" w:cs="Times New Roman"/>
        </w:rPr>
        <w:t>Familiäres, wertschätzendes und lebendiges Miteinander in Schule und Privatinternat sind neben hoher Fachkompetenz in Umweltchemie und Umweltwirtschaft die wichtigsten Faktoren für den Erfolg der berufsbildenden höheren Privatschule aus Niederösterreich. 1350 Absolventinnen und Absolventen haben bereits durch das breite Ausbildungsspektrum und die fundierte Allgemeinbildung ihren sicheren Platz im Berufsleben gefunden.</w:t>
      </w:r>
      <w:r w:rsidR="00703344">
        <w:rPr>
          <w:rFonts w:ascii="Calibri" w:eastAsia="Calibri" w:hAnsi="Calibri" w:cs="Times New Roman"/>
        </w:rPr>
        <w:t xml:space="preserve"> </w:t>
      </w:r>
      <w:r w:rsidR="00703344">
        <w:t>Die HLUW Yspertal</w:t>
      </w:r>
      <w:r w:rsidR="00703344" w:rsidRPr="00FE2959">
        <w:t xml:space="preserve"> </w:t>
      </w:r>
      <w:r w:rsidR="00703344">
        <w:t xml:space="preserve">im westlichen Niederösterreich ist Klimaschutzpreisträgerschule und Gewinner des </w:t>
      </w:r>
      <w:proofErr w:type="spellStart"/>
      <w:r w:rsidR="00703344">
        <w:t>Energy</w:t>
      </w:r>
      <w:proofErr w:type="spellEnd"/>
      <w:r w:rsidR="00703344">
        <w:t xml:space="preserve"> </w:t>
      </w:r>
      <w:proofErr w:type="spellStart"/>
      <w:r w:rsidR="00703344">
        <w:t>Globe</w:t>
      </w:r>
      <w:proofErr w:type="spellEnd"/>
      <w:r w:rsidR="00703344">
        <w:t xml:space="preserve"> 2015. Das Zisterzienserstift </w:t>
      </w:r>
      <w:proofErr w:type="spellStart"/>
      <w:r w:rsidR="00703344">
        <w:t>Zwettl</w:t>
      </w:r>
      <w:proofErr w:type="spellEnd"/>
      <w:r w:rsidR="00703344">
        <w:t xml:space="preserve"> führt als </w:t>
      </w:r>
      <w:proofErr w:type="spellStart"/>
      <w:r w:rsidR="00703344">
        <w:t>Schulerhalter</w:t>
      </w:r>
      <w:proofErr w:type="spellEnd"/>
      <w:r w:rsidR="00703344">
        <w:t xml:space="preserve"> auch ein Privatinternat. Der Anteil der Mädchen ist für eine Schule, die unter anderem auch eine umwelttechnische Ausbildung bietet, mit 40 Prozent durchaus beachtlich. Zwei Ausbildungszweige stehen zur Wahl: „Umwelt und Wirtschaft“ und die Fachrichtung „Wasser- und Kommunalwirtschaft“. Am </w:t>
      </w:r>
      <w:r w:rsidR="00703344" w:rsidRPr="004E05B6">
        <w:rPr>
          <w:b/>
        </w:rPr>
        <w:t xml:space="preserve">Samstag, </w:t>
      </w:r>
      <w:r w:rsidR="00703344">
        <w:rPr>
          <w:b/>
        </w:rPr>
        <w:t>16. Jänner 2016</w:t>
      </w:r>
      <w:r w:rsidR="00703344" w:rsidRPr="004E05B6">
        <w:rPr>
          <w:b/>
        </w:rPr>
        <w:t xml:space="preserve"> von 9 bis 16 Uhr</w:t>
      </w:r>
      <w:r w:rsidR="00703344">
        <w:t xml:space="preserve"> findet der nächste </w:t>
      </w:r>
      <w:r w:rsidR="00703344" w:rsidRPr="00752429">
        <w:rPr>
          <w:b/>
        </w:rPr>
        <w:t>Informationstag</w:t>
      </w:r>
      <w:r w:rsidR="00703344">
        <w:t xml:space="preserve"> statt und die Schule freut sich jederzeit über Schnupperschülerinnen und -schüler. Besuche doch einfach einmal diese lebendige Schule mit Top-Berufschancen. Informationen unter </w:t>
      </w:r>
      <w:hyperlink r:id="rId7" w:history="1">
        <w:r w:rsidR="00703344" w:rsidRPr="00BB2D55">
          <w:rPr>
            <w:rStyle w:val="Hyperlink"/>
          </w:rPr>
          <w:t>http://www.hluwyspertal.ac.at</w:t>
        </w:r>
      </w:hyperlink>
      <w:r w:rsidR="00703344">
        <w:t>!</w:t>
      </w:r>
    </w:p>
    <w:p w:rsidR="00703344" w:rsidRPr="003E4E46" w:rsidRDefault="00703344" w:rsidP="00703344">
      <w:pPr>
        <w:spacing w:after="0" w:line="240" w:lineRule="auto"/>
        <w:jc w:val="both"/>
        <w:rPr>
          <w:rFonts w:ascii="Calibri" w:eastAsia="Calibri" w:hAnsi="Calibri" w:cs="Times New Roman"/>
        </w:rPr>
      </w:pPr>
    </w:p>
    <w:p w:rsidR="004717D0" w:rsidRDefault="004717D0" w:rsidP="00B822CE">
      <w:pPr>
        <w:spacing w:after="0" w:line="240" w:lineRule="auto"/>
        <w:jc w:val="both"/>
        <w:rPr>
          <w:rFonts w:ascii="Calibri" w:eastAsia="Calibri" w:hAnsi="Calibri" w:cs="Times New Roman"/>
        </w:rPr>
      </w:pPr>
    </w:p>
    <w:sectPr w:rsidR="004717D0"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02C1C"/>
    <w:rsid w:val="00030B42"/>
    <w:rsid w:val="00052F28"/>
    <w:rsid w:val="000600BA"/>
    <w:rsid w:val="00080B4F"/>
    <w:rsid w:val="000A592F"/>
    <w:rsid w:val="000D44CB"/>
    <w:rsid w:val="001022C3"/>
    <w:rsid w:val="0011348A"/>
    <w:rsid w:val="0019136A"/>
    <w:rsid w:val="001E098D"/>
    <w:rsid w:val="001F00DE"/>
    <w:rsid w:val="001F254B"/>
    <w:rsid w:val="002036A2"/>
    <w:rsid w:val="00255A8F"/>
    <w:rsid w:val="00276B08"/>
    <w:rsid w:val="00291D1E"/>
    <w:rsid w:val="002929CE"/>
    <w:rsid w:val="002A67DF"/>
    <w:rsid w:val="002A773C"/>
    <w:rsid w:val="002E5164"/>
    <w:rsid w:val="002F2055"/>
    <w:rsid w:val="00305968"/>
    <w:rsid w:val="00314CEE"/>
    <w:rsid w:val="003335AF"/>
    <w:rsid w:val="00335D3A"/>
    <w:rsid w:val="003657C9"/>
    <w:rsid w:val="00374AF7"/>
    <w:rsid w:val="003866C2"/>
    <w:rsid w:val="003B40BA"/>
    <w:rsid w:val="003D3420"/>
    <w:rsid w:val="004315BA"/>
    <w:rsid w:val="0043607D"/>
    <w:rsid w:val="004705EE"/>
    <w:rsid w:val="004717D0"/>
    <w:rsid w:val="004928C0"/>
    <w:rsid w:val="004C328C"/>
    <w:rsid w:val="004C6F68"/>
    <w:rsid w:val="004D0F59"/>
    <w:rsid w:val="004F09A5"/>
    <w:rsid w:val="00513CBB"/>
    <w:rsid w:val="0052133D"/>
    <w:rsid w:val="00527CB9"/>
    <w:rsid w:val="005469D3"/>
    <w:rsid w:val="0054743D"/>
    <w:rsid w:val="00573027"/>
    <w:rsid w:val="00586822"/>
    <w:rsid w:val="0059471A"/>
    <w:rsid w:val="005B78B9"/>
    <w:rsid w:val="005C64E5"/>
    <w:rsid w:val="00606255"/>
    <w:rsid w:val="0061508D"/>
    <w:rsid w:val="00642835"/>
    <w:rsid w:val="00680C2A"/>
    <w:rsid w:val="006810AA"/>
    <w:rsid w:val="006A3C29"/>
    <w:rsid w:val="006C1A86"/>
    <w:rsid w:val="006C40E7"/>
    <w:rsid w:val="006E3231"/>
    <w:rsid w:val="006E5B7D"/>
    <w:rsid w:val="006F1E7C"/>
    <w:rsid w:val="006F47DD"/>
    <w:rsid w:val="00703344"/>
    <w:rsid w:val="007351F3"/>
    <w:rsid w:val="0074011E"/>
    <w:rsid w:val="007906D8"/>
    <w:rsid w:val="007B0785"/>
    <w:rsid w:val="007B793E"/>
    <w:rsid w:val="007C7FC1"/>
    <w:rsid w:val="00833607"/>
    <w:rsid w:val="00844FF5"/>
    <w:rsid w:val="00866C70"/>
    <w:rsid w:val="00871939"/>
    <w:rsid w:val="00886620"/>
    <w:rsid w:val="008C090B"/>
    <w:rsid w:val="008C2D53"/>
    <w:rsid w:val="008D1FFE"/>
    <w:rsid w:val="008F0198"/>
    <w:rsid w:val="0090410C"/>
    <w:rsid w:val="00911767"/>
    <w:rsid w:val="00945638"/>
    <w:rsid w:val="0097385E"/>
    <w:rsid w:val="0097396F"/>
    <w:rsid w:val="00974884"/>
    <w:rsid w:val="00996363"/>
    <w:rsid w:val="009A7888"/>
    <w:rsid w:val="009B28F1"/>
    <w:rsid w:val="009B7714"/>
    <w:rsid w:val="009C64E5"/>
    <w:rsid w:val="009F2CCA"/>
    <w:rsid w:val="00A11457"/>
    <w:rsid w:val="00A17A02"/>
    <w:rsid w:val="00A326D4"/>
    <w:rsid w:val="00A55925"/>
    <w:rsid w:val="00A56621"/>
    <w:rsid w:val="00A93963"/>
    <w:rsid w:val="00AC5AD6"/>
    <w:rsid w:val="00B60284"/>
    <w:rsid w:val="00B822CE"/>
    <w:rsid w:val="00BC055A"/>
    <w:rsid w:val="00BD7D08"/>
    <w:rsid w:val="00C173C8"/>
    <w:rsid w:val="00C51688"/>
    <w:rsid w:val="00C54E38"/>
    <w:rsid w:val="00C76AF5"/>
    <w:rsid w:val="00C77099"/>
    <w:rsid w:val="00C82892"/>
    <w:rsid w:val="00CA0F42"/>
    <w:rsid w:val="00CD5B56"/>
    <w:rsid w:val="00CE1710"/>
    <w:rsid w:val="00CF26E7"/>
    <w:rsid w:val="00D049B5"/>
    <w:rsid w:val="00D24565"/>
    <w:rsid w:val="00D42480"/>
    <w:rsid w:val="00D43D50"/>
    <w:rsid w:val="00D516FE"/>
    <w:rsid w:val="00D52B60"/>
    <w:rsid w:val="00D55D06"/>
    <w:rsid w:val="00D86A75"/>
    <w:rsid w:val="00DA059F"/>
    <w:rsid w:val="00DC532E"/>
    <w:rsid w:val="00DC5D40"/>
    <w:rsid w:val="00DE08F2"/>
    <w:rsid w:val="00DE5B91"/>
    <w:rsid w:val="00E02A5E"/>
    <w:rsid w:val="00E069FE"/>
    <w:rsid w:val="00E075A5"/>
    <w:rsid w:val="00E079B5"/>
    <w:rsid w:val="00E47D48"/>
    <w:rsid w:val="00E5049A"/>
    <w:rsid w:val="00E522E9"/>
    <w:rsid w:val="00E60C59"/>
    <w:rsid w:val="00E83F5A"/>
    <w:rsid w:val="00EE61C5"/>
    <w:rsid w:val="00EF1DE6"/>
    <w:rsid w:val="00F0042B"/>
    <w:rsid w:val="00F25BAA"/>
    <w:rsid w:val="00F35FE1"/>
    <w:rsid w:val="00F57B9E"/>
    <w:rsid w:val="00F62A0C"/>
    <w:rsid w:val="00F632C0"/>
    <w:rsid w:val="00F8489B"/>
    <w:rsid w:val="00F86D93"/>
    <w:rsid w:val="00FA52B6"/>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B643A-C284-4BCC-9B8C-8996FC37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character" w:styleId="Fett">
    <w:name w:val="Strong"/>
    <w:basedOn w:val="Absatz-Standardschriftart"/>
    <w:uiPriority w:val="22"/>
    <w:qFormat/>
    <w:rsid w:val="00305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0741">
      <w:bodyDiv w:val="1"/>
      <w:marLeft w:val="0"/>
      <w:marRight w:val="0"/>
      <w:marTop w:val="0"/>
      <w:marBottom w:val="0"/>
      <w:divBdr>
        <w:top w:val="none" w:sz="0" w:space="0" w:color="auto"/>
        <w:left w:val="none" w:sz="0" w:space="0" w:color="auto"/>
        <w:bottom w:val="none" w:sz="0" w:space="0" w:color="auto"/>
        <w:right w:val="none" w:sz="0" w:space="0" w:color="auto"/>
      </w:divBdr>
      <w:divsChild>
        <w:div w:id="1931811599">
          <w:marLeft w:val="0"/>
          <w:marRight w:val="0"/>
          <w:marTop w:val="0"/>
          <w:marBottom w:val="0"/>
          <w:divBdr>
            <w:top w:val="none" w:sz="0" w:space="0" w:color="auto"/>
            <w:left w:val="none" w:sz="0" w:space="0" w:color="auto"/>
            <w:bottom w:val="none" w:sz="0" w:space="0" w:color="auto"/>
            <w:right w:val="none" w:sz="0" w:space="0" w:color="auto"/>
          </w:divBdr>
          <w:divsChild>
            <w:div w:id="1248153502">
              <w:marLeft w:val="0"/>
              <w:marRight w:val="0"/>
              <w:marTop w:val="0"/>
              <w:marBottom w:val="0"/>
              <w:divBdr>
                <w:top w:val="none" w:sz="0" w:space="0" w:color="auto"/>
                <w:left w:val="none" w:sz="0" w:space="0" w:color="auto"/>
                <w:bottom w:val="none" w:sz="0" w:space="0" w:color="auto"/>
                <w:right w:val="none" w:sz="0" w:space="0" w:color="auto"/>
              </w:divBdr>
              <w:divsChild>
                <w:div w:id="221718282">
                  <w:marLeft w:val="0"/>
                  <w:marRight w:val="0"/>
                  <w:marTop w:val="0"/>
                  <w:marBottom w:val="0"/>
                  <w:divBdr>
                    <w:top w:val="none" w:sz="0" w:space="0" w:color="auto"/>
                    <w:left w:val="none" w:sz="0" w:space="0" w:color="auto"/>
                    <w:bottom w:val="none" w:sz="0" w:space="0" w:color="auto"/>
                    <w:right w:val="none" w:sz="0" w:space="0" w:color="auto"/>
                  </w:divBdr>
                  <w:divsChild>
                    <w:div w:id="1194735560">
                      <w:marLeft w:val="0"/>
                      <w:marRight w:val="0"/>
                      <w:marTop w:val="0"/>
                      <w:marBottom w:val="0"/>
                      <w:divBdr>
                        <w:top w:val="none" w:sz="0" w:space="0" w:color="auto"/>
                        <w:left w:val="none" w:sz="0" w:space="0" w:color="auto"/>
                        <w:bottom w:val="none" w:sz="0" w:space="0" w:color="auto"/>
                        <w:right w:val="none" w:sz="0" w:space="0" w:color="auto"/>
                      </w:divBdr>
                      <w:divsChild>
                        <w:div w:id="10194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 w:id="1116095238">
      <w:bodyDiv w:val="1"/>
      <w:marLeft w:val="0"/>
      <w:marRight w:val="0"/>
      <w:marTop w:val="0"/>
      <w:marBottom w:val="0"/>
      <w:divBdr>
        <w:top w:val="none" w:sz="0" w:space="0" w:color="auto"/>
        <w:left w:val="none" w:sz="0" w:space="0" w:color="auto"/>
        <w:bottom w:val="none" w:sz="0" w:space="0" w:color="auto"/>
        <w:right w:val="none" w:sz="0" w:space="0" w:color="auto"/>
      </w:divBdr>
    </w:div>
    <w:div w:id="1884126011">
      <w:bodyDiv w:val="1"/>
      <w:marLeft w:val="0"/>
      <w:marRight w:val="0"/>
      <w:marTop w:val="0"/>
      <w:marBottom w:val="0"/>
      <w:divBdr>
        <w:top w:val="none" w:sz="0" w:space="0" w:color="auto"/>
        <w:left w:val="none" w:sz="0" w:space="0" w:color="auto"/>
        <w:bottom w:val="none" w:sz="0" w:space="0" w:color="auto"/>
        <w:right w:val="none" w:sz="0" w:space="0" w:color="auto"/>
      </w:divBdr>
      <w:divsChild>
        <w:div w:id="1219436823">
          <w:marLeft w:val="3600"/>
          <w:marRight w:val="0"/>
          <w:marTop w:val="0"/>
          <w:marBottom w:val="0"/>
          <w:divBdr>
            <w:top w:val="none" w:sz="0" w:space="0" w:color="auto"/>
            <w:left w:val="none" w:sz="0" w:space="0" w:color="auto"/>
            <w:bottom w:val="none" w:sz="0" w:space="0" w:color="auto"/>
            <w:right w:val="none" w:sz="0" w:space="0" w:color="auto"/>
          </w:divBdr>
          <w:divsChild>
            <w:div w:id="1296450003">
              <w:marLeft w:val="0"/>
              <w:marRight w:val="240"/>
              <w:marTop w:val="0"/>
              <w:marBottom w:val="0"/>
              <w:divBdr>
                <w:top w:val="none" w:sz="0" w:space="0" w:color="auto"/>
                <w:left w:val="none" w:sz="0" w:space="0" w:color="auto"/>
                <w:bottom w:val="none" w:sz="0" w:space="0" w:color="auto"/>
                <w:right w:val="none" w:sz="0" w:space="0" w:color="auto"/>
              </w:divBdr>
              <w:divsChild>
                <w:div w:id="1681077514">
                  <w:marLeft w:val="0"/>
                  <w:marRight w:val="72"/>
                  <w:marTop w:val="0"/>
                  <w:marBottom w:val="0"/>
                  <w:divBdr>
                    <w:top w:val="none" w:sz="0" w:space="0" w:color="auto"/>
                    <w:left w:val="none" w:sz="0" w:space="0" w:color="auto"/>
                    <w:bottom w:val="none" w:sz="0" w:space="0" w:color="auto"/>
                    <w:right w:val="none" w:sz="0" w:space="0" w:color="auto"/>
                  </w:divBdr>
                  <w:divsChild>
                    <w:div w:id="417991079">
                      <w:marLeft w:val="0"/>
                      <w:marRight w:val="72"/>
                      <w:marTop w:val="0"/>
                      <w:marBottom w:val="0"/>
                      <w:divBdr>
                        <w:top w:val="none" w:sz="0" w:space="0" w:color="auto"/>
                        <w:left w:val="none" w:sz="0" w:space="0" w:color="auto"/>
                        <w:bottom w:val="none" w:sz="0" w:space="0" w:color="auto"/>
                        <w:right w:val="none" w:sz="0" w:space="0" w:color="auto"/>
                      </w:divBdr>
                      <w:divsChild>
                        <w:div w:id="645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luwyspertal.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e.wikipedia.org/wiki/Klimaschutz" TargetMode="External"/><Relationship Id="rId4" Type="http://schemas.openxmlformats.org/officeDocument/2006/relationships/hyperlink" Target="https://de.wikipedia.org/wiki/Kyoto-Protokoll"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Sarah Ledl Testuser von Ledl</cp:lastModifiedBy>
  <cp:revision>6</cp:revision>
  <cp:lastPrinted>2015-03-13T19:12:00Z</cp:lastPrinted>
  <dcterms:created xsi:type="dcterms:W3CDTF">2015-03-13T19:12:00Z</dcterms:created>
  <dcterms:modified xsi:type="dcterms:W3CDTF">2015-12-03T19:25:00Z</dcterms:modified>
</cp:coreProperties>
</file>