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3A" w:rsidRDefault="00E5633A" w:rsidP="00E5633A">
      <w:pPr>
        <w:rPr>
          <w:rFonts w:ascii="Calibri" w:eastAsia="Calibri" w:hAnsi="Calibri" w:cs="Calibri"/>
          <w:b/>
          <w:sz w:val="36"/>
          <w:szCs w:val="24"/>
          <w:lang w:eastAsia="de-AT"/>
        </w:rPr>
      </w:pPr>
      <w:r>
        <w:rPr>
          <w:rFonts w:ascii="Calibri" w:eastAsia="Calibri" w:hAnsi="Calibri" w:cs="Calibri"/>
          <w:b/>
          <w:sz w:val="36"/>
          <w:szCs w:val="24"/>
          <w:lang w:eastAsia="de-AT"/>
        </w:rPr>
        <w:t>HLUW Yspertal für die Wirtschaft</w:t>
      </w:r>
    </w:p>
    <w:p w:rsidR="00505C6C" w:rsidRDefault="00B706A6" w:rsidP="00E5633A">
      <w:pPr>
        <w:jc w:val="both"/>
        <w:rPr>
          <w:rFonts w:ascii="Calibri" w:eastAsia="Calibri" w:hAnsi="Calibri" w:cs="Calibri"/>
          <w:b/>
          <w:sz w:val="26"/>
          <w:szCs w:val="26"/>
          <w:lang w:eastAsia="de-AT"/>
        </w:rPr>
      </w:pPr>
      <w:r w:rsidRPr="00D84ED6">
        <w:rPr>
          <w:rFonts w:ascii="Calibri" w:eastAsia="Calibri" w:hAnsi="Calibri" w:cs="Calibri"/>
          <w:b/>
          <w:sz w:val="26"/>
          <w:szCs w:val="26"/>
          <w:lang w:eastAsia="de-AT"/>
        </w:rPr>
        <w:t xml:space="preserve">Die </w:t>
      </w:r>
      <w:r w:rsidR="00066207" w:rsidRPr="00D84ED6">
        <w:rPr>
          <w:rFonts w:ascii="Calibri" w:eastAsia="Calibri" w:hAnsi="Calibri" w:cs="Calibri"/>
          <w:b/>
          <w:sz w:val="26"/>
          <w:szCs w:val="26"/>
          <w:lang w:eastAsia="de-AT"/>
        </w:rPr>
        <w:t>Höhere Lehranstalt für Umwelt und Wirtschaft</w:t>
      </w:r>
      <w:r w:rsidR="00397ED0" w:rsidRPr="00D84ED6">
        <w:rPr>
          <w:rFonts w:ascii="Calibri" w:eastAsia="Calibri" w:hAnsi="Calibri" w:cs="Calibri"/>
          <w:b/>
          <w:sz w:val="26"/>
          <w:szCs w:val="26"/>
          <w:lang w:eastAsia="de-AT"/>
        </w:rPr>
        <w:t xml:space="preserve"> Yspertal </w:t>
      </w:r>
      <w:r w:rsidR="00E5633A">
        <w:rPr>
          <w:rFonts w:ascii="Calibri" w:eastAsia="Calibri" w:hAnsi="Calibri" w:cs="Calibri"/>
          <w:b/>
          <w:sz w:val="26"/>
          <w:szCs w:val="26"/>
          <w:lang w:eastAsia="de-AT"/>
        </w:rPr>
        <w:t xml:space="preserve">unterstützt die örtliche Wirtschaft mit </w:t>
      </w:r>
      <w:r w:rsidRPr="00D84ED6">
        <w:rPr>
          <w:rFonts w:ascii="Calibri" w:eastAsia="Calibri" w:hAnsi="Calibri" w:cs="Calibri"/>
          <w:b/>
          <w:sz w:val="26"/>
          <w:szCs w:val="26"/>
          <w:lang w:eastAsia="de-AT"/>
        </w:rPr>
        <w:t>ihre</w:t>
      </w:r>
      <w:r w:rsidR="000004FE">
        <w:rPr>
          <w:rFonts w:ascii="Calibri" w:eastAsia="Calibri" w:hAnsi="Calibri" w:cs="Calibri"/>
          <w:b/>
          <w:sz w:val="26"/>
          <w:szCs w:val="26"/>
          <w:lang w:eastAsia="de-AT"/>
        </w:rPr>
        <w:t>r</w:t>
      </w:r>
      <w:r w:rsidRPr="00D84ED6">
        <w:rPr>
          <w:rFonts w:ascii="Calibri" w:eastAsia="Calibri" w:hAnsi="Calibri" w:cs="Calibri"/>
          <w:b/>
          <w:sz w:val="26"/>
          <w:szCs w:val="26"/>
          <w:lang w:eastAsia="de-AT"/>
        </w:rPr>
        <w:t xml:space="preserve"> Umweltkompetenz</w:t>
      </w:r>
      <w:r w:rsidR="00E5633A">
        <w:rPr>
          <w:rFonts w:ascii="Calibri" w:eastAsia="Calibri" w:hAnsi="Calibri" w:cs="Calibri"/>
          <w:b/>
          <w:sz w:val="26"/>
          <w:szCs w:val="26"/>
          <w:lang w:eastAsia="de-AT"/>
        </w:rPr>
        <w:t xml:space="preserve">. </w:t>
      </w:r>
      <w:proofErr w:type="spellStart"/>
      <w:r w:rsidR="00E5633A">
        <w:rPr>
          <w:rFonts w:ascii="Calibri" w:eastAsia="Calibri" w:hAnsi="Calibri" w:cs="Calibri"/>
          <w:b/>
          <w:sz w:val="26"/>
          <w:szCs w:val="26"/>
          <w:lang w:eastAsia="de-AT"/>
        </w:rPr>
        <w:t>Pöggstaller</w:t>
      </w:r>
      <w:proofErr w:type="spellEnd"/>
      <w:r w:rsidR="00E5633A">
        <w:rPr>
          <w:rFonts w:ascii="Calibri" w:eastAsia="Calibri" w:hAnsi="Calibri" w:cs="Calibri"/>
          <w:b/>
          <w:sz w:val="26"/>
          <w:szCs w:val="26"/>
          <w:lang w:eastAsia="de-AT"/>
        </w:rPr>
        <w:t xml:space="preserve"> Gewerbemesse 2014 war ein großer Erfolg für die „Region Südliches Waldviertel“.</w:t>
      </w:r>
    </w:p>
    <w:p w:rsidR="000004FE" w:rsidRPr="00D84ED6" w:rsidRDefault="000004FE" w:rsidP="00E5633A">
      <w:pPr>
        <w:jc w:val="both"/>
        <w:rPr>
          <w:rFonts w:ascii="Calibri" w:eastAsia="Calibri" w:hAnsi="Calibri" w:cs="Calibri"/>
          <w:b/>
          <w:sz w:val="26"/>
          <w:szCs w:val="26"/>
          <w:lang w:eastAsia="de-AT"/>
        </w:rPr>
      </w:pPr>
    </w:p>
    <w:p w:rsidR="00B706A6" w:rsidRPr="00D84ED6" w:rsidRDefault="00E5633A" w:rsidP="00D84ED6">
      <w:pPr>
        <w:spacing w:line="240" w:lineRule="auto"/>
        <w:jc w:val="both"/>
        <w:rPr>
          <w:rFonts w:ascii="Calibri" w:eastAsia="Calibri" w:hAnsi="Calibri" w:cs="Times New Roman"/>
          <w:b/>
          <w:lang w:eastAsia="de-AT"/>
        </w:rPr>
      </w:pPr>
      <w:r w:rsidRPr="00E5633A">
        <w:rPr>
          <w:rFonts w:ascii="Calibri" w:eastAsia="Calibri" w:hAnsi="Calibri" w:cs="Times New Roman"/>
          <w:b/>
          <w:i/>
          <w:lang w:eastAsia="de-AT"/>
        </w:rPr>
        <w:t>Yspertal -</w:t>
      </w:r>
      <w:r>
        <w:rPr>
          <w:rFonts w:ascii="Calibri" w:eastAsia="Calibri" w:hAnsi="Calibri" w:cs="Times New Roman"/>
          <w:b/>
          <w:lang w:eastAsia="de-AT"/>
        </w:rPr>
        <w:t xml:space="preserve"> Praktische Ausbildung</w:t>
      </w:r>
    </w:p>
    <w:p w:rsidR="00E5633A" w:rsidRPr="00E5633A" w:rsidRDefault="00E5633A" w:rsidP="00E5633A">
      <w:pPr>
        <w:spacing w:line="240" w:lineRule="auto"/>
        <w:jc w:val="both"/>
        <w:rPr>
          <w:rFonts w:ascii="Calibri" w:eastAsia="Calibri" w:hAnsi="Calibri" w:cs="Times New Roman"/>
          <w:lang w:eastAsia="de-AT"/>
        </w:rPr>
      </w:pPr>
      <w:r w:rsidRPr="00E5633A">
        <w:rPr>
          <w:rFonts w:ascii="Calibri" w:eastAsia="Calibri" w:hAnsi="Calibri" w:cs="Times New Roman"/>
          <w:lang w:eastAsia="de-AT"/>
        </w:rPr>
        <w:t xml:space="preserve">„Wir bilden für die Wirtschaft aus, nachhaltig und praktisch“, erläutert Fachbereichskoordinator Dipl.-Ing. Dr. Gerd Vogt einen der grundlegenden Leitsätze der Höheren Lehranstalt für Umwelt und Wirtschaft in Yspertal. So nahm die HLUW auch an der diesjährigen Gewerbemesse in </w:t>
      </w:r>
      <w:proofErr w:type="spellStart"/>
      <w:r w:rsidRPr="00E5633A">
        <w:rPr>
          <w:rFonts w:ascii="Calibri" w:eastAsia="Calibri" w:hAnsi="Calibri" w:cs="Times New Roman"/>
          <w:lang w:eastAsia="de-AT"/>
        </w:rPr>
        <w:t>Pöggstall</w:t>
      </w:r>
      <w:proofErr w:type="spellEnd"/>
      <w:r w:rsidRPr="00E5633A">
        <w:rPr>
          <w:rFonts w:ascii="Calibri" w:eastAsia="Calibri" w:hAnsi="Calibri" w:cs="Times New Roman"/>
          <w:lang w:eastAsia="de-AT"/>
        </w:rPr>
        <w:t xml:space="preserve"> teil.</w:t>
      </w:r>
      <w:r>
        <w:rPr>
          <w:rFonts w:ascii="Calibri" w:eastAsia="Calibri" w:hAnsi="Calibri" w:cs="Times New Roman"/>
          <w:lang w:eastAsia="de-AT"/>
        </w:rPr>
        <w:t xml:space="preserve"> </w:t>
      </w:r>
      <w:r w:rsidRPr="00E5633A">
        <w:rPr>
          <w:rFonts w:ascii="Calibri" w:eastAsia="Calibri" w:hAnsi="Calibri" w:cs="Times New Roman"/>
          <w:lang w:eastAsia="de-AT"/>
        </w:rPr>
        <w:t xml:space="preserve">Präsentiert wurden die beiden Ausbildungszweige „Umwelt und Wirtschaft“ und „Wasser- und Kommunalwirtschaft“, sowie gemeinsam mit der Firma </w:t>
      </w:r>
      <w:proofErr w:type="spellStart"/>
      <w:r w:rsidRPr="00E5633A">
        <w:rPr>
          <w:rFonts w:ascii="Calibri" w:eastAsia="Calibri" w:hAnsi="Calibri" w:cs="Times New Roman"/>
          <w:lang w:eastAsia="de-AT"/>
        </w:rPr>
        <w:t>Kurnik</w:t>
      </w:r>
      <w:proofErr w:type="spellEnd"/>
      <w:r w:rsidRPr="00E5633A">
        <w:rPr>
          <w:rFonts w:ascii="Calibri" w:eastAsia="Calibri" w:hAnsi="Calibri" w:cs="Times New Roman"/>
          <w:lang w:eastAsia="de-AT"/>
        </w:rPr>
        <w:t xml:space="preserve"> aus </w:t>
      </w:r>
      <w:proofErr w:type="spellStart"/>
      <w:r w:rsidRPr="00E5633A">
        <w:rPr>
          <w:rFonts w:ascii="Calibri" w:eastAsia="Calibri" w:hAnsi="Calibri" w:cs="Times New Roman"/>
          <w:lang w:eastAsia="de-AT"/>
        </w:rPr>
        <w:t>Eitental</w:t>
      </w:r>
      <w:proofErr w:type="spellEnd"/>
      <w:r w:rsidRPr="00E5633A">
        <w:rPr>
          <w:rFonts w:ascii="Calibri" w:eastAsia="Calibri" w:hAnsi="Calibri" w:cs="Times New Roman"/>
          <w:lang w:eastAsia="de-AT"/>
        </w:rPr>
        <w:t xml:space="preserve"> ein Modellraum mit Fenster und integrierter aktiver Lüftung. Das Modell wurde bereits im Rahmen einer Diplomarbeit an der HLUW</w:t>
      </w:r>
      <w:r>
        <w:rPr>
          <w:rFonts w:ascii="Calibri" w:eastAsia="Calibri" w:hAnsi="Calibri" w:cs="Times New Roman"/>
          <w:lang w:eastAsia="de-AT"/>
        </w:rPr>
        <w:t xml:space="preserve"> Yspertal</w:t>
      </w:r>
      <w:r w:rsidRPr="00E5633A">
        <w:rPr>
          <w:rFonts w:ascii="Calibri" w:eastAsia="Calibri" w:hAnsi="Calibri" w:cs="Times New Roman"/>
          <w:lang w:eastAsia="de-AT"/>
        </w:rPr>
        <w:t xml:space="preserve"> entworfen und gebaut und fand jetzt eine weitere Anwendung zur Aufnahme dieser neuartigen Fensterkonstruktion von Internorm. „Das ist was wir wollen, anwendungsbezogene Projekte mit regionalen Firmen“ so Projektleiter Dipl.-Ing. Hartwig Tischler.</w:t>
      </w:r>
    </w:p>
    <w:p w:rsidR="00E5633A" w:rsidRPr="00E5633A" w:rsidRDefault="00E5633A" w:rsidP="00E5633A">
      <w:pPr>
        <w:spacing w:line="240" w:lineRule="auto"/>
        <w:jc w:val="both"/>
        <w:rPr>
          <w:rFonts w:ascii="Calibri" w:eastAsia="Calibri" w:hAnsi="Calibri" w:cs="Times New Roman"/>
          <w:b/>
          <w:lang w:eastAsia="de-AT"/>
        </w:rPr>
      </w:pPr>
      <w:r w:rsidRPr="00E5633A">
        <w:rPr>
          <w:rFonts w:ascii="Calibri" w:eastAsia="Calibri" w:hAnsi="Calibri" w:cs="Times New Roman"/>
          <w:b/>
          <w:lang w:eastAsia="de-AT"/>
        </w:rPr>
        <w:t>Umweltlabor mit Fachkompetenz</w:t>
      </w:r>
    </w:p>
    <w:p w:rsidR="00E5633A" w:rsidRDefault="00E5633A" w:rsidP="00E5633A">
      <w:pPr>
        <w:spacing w:line="240" w:lineRule="auto"/>
        <w:jc w:val="both"/>
        <w:rPr>
          <w:rFonts w:ascii="Calibri" w:eastAsia="Calibri" w:hAnsi="Calibri" w:cs="Times New Roman"/>
          <w:lang w:eastAsia="de-AT"/>
        </w:rPr>
      </w:pPr>
      <w:proofErr w:type="spellStart"/>
      <w:r w:rsidRPr="00E5633A">
        <w:rPr>
          <w:rFonts w:ascii="Calibri" w:eastAsia="Calibri" w:hAnsi="Calibri" w:cs="Times New Roman"/>
          <w:lang w:eastAsia="de-AT"/>
        </w:rPr>
        <w:t>Weiters</w:t>
      </w:r>
      <w:proofErr w:type="spellEnd"/>
      <w:r w:rsidRPr="00E5633A">
        <w:rPr>
          <w:rFonts w:ascii="Calibri" w:eastAsia="Calibri" w:hAnsi="Calibri" w:cs="Times New Roman"/>
          <w:lang w:eastAsia="de-AT"/>
        </w:rPr>
        <w:t xml:space="preserve"> vorgestellt hat sich auch das Umweltlabor der HLUW. Geleitet von Mag. Mathias Eichinger werden im gewerberechtlich zugelassenen Labor umweltanalytische</w:t>
      </w:r>
      <w:r>
        <w:rPr>
          <w:rFonts w:ascii="Calibri" w:eastAsia="Calibri" w:hAnsi="Calibri" w:cs="Times New Roman"/>
          <w:lang w:eastAsia="de-AT"/>
        </w:rPr>
        <w:t xml:space="preserve"> Messungen von z.B. Trinkwasser, </w:t>
      </w:r>
      <w:r w:rsidRPr="00E5633A">
        <w:rPr>
          <w:rFonts w:ascii="Calibri" w:eastAsia="Calibri" w:hAnsi="Calibri" w:cs="Times New Roman"/>
          <w:lang w:eastAsia="de-AT"/>
        </w:rPr>
        <w:t>Abwasser, Boden usw. durchgeführt. „Vorteil unseres Umweltlabors ist die kurzfristige Durchführung und Auswertung der Anal</w:t>
      </w:r>
      <w:r>
        <w:rPr>
          <w:rFonts w:ascii="Calibri" w:eastAsia="Calibri" w:hAnsi="Calibri" w:cs="Times New Roman"/>
          <w:lang w:eastAsia="de-AT"/>
        </w:rPr>
        <w:t xml:space="preserve">ysen“ erklärt Mag. Eichinger. </w:t>
      </w:r>
      <w:r w:rsidRPr="00E5633A">
        <w:rPr>
          <w:rFonts w:ascii="Calibri" w:eastAsia="Calibri" w:hAnsi="Calibri" w:cs="Times New Roman"/>
          <w:lang w:eastAsia="de-AT"/>
        </w:rPr>
        <w:t>Informationen zu den Dienstleistungen sind in einem Folder zusammenfasst, und auf der Website der HLUW zum Herunterladen bereit gestellt.</w:t>
      </w:r>
    </w:p>
    <w:p w:rsidR="00E5633A" w:rsidRPr="00E5633A" w:rsidRDefault="00E5633A" w:rsidP="00E5633A">
      <w:pPr>
        <w:spacing w:line="240" w:lineRule="auto"/>
        <w:jc w:val="both"/>
        <w:rPr>
          <w:rFonts w:ascii="Calibri" w:eastAsia="Calibri" w:hAnsi="Calibri" w:cs="Times New Roman"/>
          <w:b/>
          <w:lang w:eastAsia="de-AT"/>
        </w:rPr>
      </w:pPr>
      <w:r w:rsidRPr="00E5633A">
        <w:rPr>
          <w:rFonts w:ascii="Calibri" w:eastAsia="Calibri" w:hAnsi="Calibri" w:cs="Times New Roman"/>
          <w:b/>
          <w:lang w:eastAsia="de-AT"/>
        </w:rPr>
        <w:t>Gewinnspiel bei der Messe</w:t>
      </w:r>
    </w:p>
    <w:p w:rsidR="00E5633A" w:rsidRPr="00E5633A" w:rsidRDefault="00E5633A" w:rsidP="00E5633A">
      <w:pPr>
        <w:spacing w:line="240" w:lineRule="auto"/>
        <w:jc w:val="both"/>
        <w:rPr>
          <w:rFonts w:ascii="Calibri" w:eastAsia="Calibri" w:hAnsi="Calibri" w:cs="Times New Roman"/>
          <w:lang w:eastAsia="de-AT"/>
        </w:rPr>
      </w:pPr>
      <w:r w:rsidRPr="00E5633A">
        <w:rPr>
          <w:rFonts w:ascii="Calibri" w:eastAsia="Calibri" w:hAnsi="Calibri" w:cs="Times New Roman"/>
          <w:lang w:eastAsia="de-AT"/>
        </w:rPr>
        <w:t xml:space="preserve">Großes Interesse fand auch das von der HLUW </w:t>
      </w:r>
      <w:proofErr w:type="spellStart"/>
      <w:r w:rsidRPr="00E5633A">
        <w:rPr>
          <w:rFonts w:ascii="Calibri" w:eastAsia="Calibri" w:hAnsi="Calibri" w:cs="Times New Roman"/>
          <w:lang w:eastAsia="de-AT"/>
        </w:rPr>
        <w:t>initierte</w:t>
      </w:r>
      <w:proofErr w:type="spellEnd"/>
      <w:r w:rsidRPr="00E5633A">
        <w:rPr>
          <w:rFonts w:ascii="Calibri" w:eastAsia="Calibri" w:hAnsi="Calibri" w:cs="Times New Roman"/>
          <w:lang w:eastAsia="de-AT"/>
        </w:rPr>
        <w:t xml:space="preserve"> und durchführte Gewinnspiel mit tollen Preisen, gespendet von den Betrieben. Dabei mussten die Teilnehmerinnen und Teilnehmer einen Hürdenlauf bewältigen und zum Abschluss einen </w:t>
      </w:r>
      <w:proofErr w:type="spellStart"/>
      <w:r w:rsidRPr="00E5633A">
        <w:rPr>
          <w:rFonts w:ascii="Calibri" w:eastAsia="Calibri" w:hAnsi="Calibri" w:cs="Times New Roman"/>
          <w:lang w:eastAsia="de-AT"/>
        </w:rPr>
        <w:t>Elektroquad</w:t>
      </w:r>
      <w:proofErr w:type="spellEnd"/>
      <w:r w:rsidRPr="00E5633A">
        <w:rPr>
          <w:rFonts w:ascii="Calibri" w:eastAsia="Calibri" w:hAnsi="Calibri" w:cs="Times New Roman"/>
          <w:lang w:eastAsia="de-AT"/>
        </w:rPr>
        <w:t xml:space="preserve"> über eine Wippe balancieren. Interessantes Detail: der Quad wurde an der HLUW gemeinsam mit Schülerinnen und Schülern auf Elektrobetrieb umgebaut und wird an der HLUW mit großer Freude verwendet, handelt es sich dabei um eine sehr nachhaltige und umweltfreundliche Form der Fortbewegung. Gemäß dem Leitbild unserer Schule wird der Quad natürlich mit Ökostrom von der eigenen </w:t>
      </w:r>
      <w:r>
        <w:rPr>
          <w:rFonts w:ascii="Calibri" w:eastAsia="Calibri" w:hAnsi="Calibri" w:cs="Times New Roman"/>
          <w:lang w:eastAsia="de-AT"/>
        </w:rPr>
        <w:t xml:space="preserve">Photovoltaikanlage betrieben – </w:t>
      </w:r>
      <w:r w:rsidRPr="00E5633A">
        <w:rPr>
          <w:rFonts w:ascii="Calibri" w:eastAsia="Calibri" w:hAnsi="Calibri" w:cs="Times New Roman"/>
          <w:lang w:eastAsia="de-AT"/>
        </w:rPr>
        <w:t xml:space="preserve">gelebte Nachhaltigkeit. </w:t>
      </w:r>
    </w:p>
    <w:p w:rsidR="00C66203" w:rsidRDefault="00C66203">
      <w:pPr>
        <w:rPr>
          <w:rFonts w:ascii="Calibri" w:eastAsia="Calibri" w:hAnsi="Calibri" w:cs="Times New Roman"/>
          <w:b/>
        </w:rPr>
      </w:pPr>
      <w:r>
        <w:rPr>
          <w:rFonts w:ascii="Calibri" w:eastAsia="Calibri" w:hAnsi="Calibri" w:cs="Times New Roman"/>
          <w:b/>
        </w:rPr>
        <w:br w:type="page"/>
      </w:r>
    </w:p>
    <w:p w:rsidR="00E5633A" w:rsidRDefault="00C66203" w:rsidP="00F36F8D">
      <w:pPr>
        <w:spacing w:line="240" w:lineRule="auto"/>
        <w:jc w:val="both"/>
        <w:rPr>
          <w:rFonts w:ascii="Calibri" w:eastAsia="Calibri" w:hAnsi="Calibri" w:cs="Times New Roman"/>
          <w:b/>
        </w:rPr>
      </w:pPr>
      <w:r w:rsidRPr="00C66203">
        <w:rPr>
          <w:rFonts w:ascii="Calibri" w:eastAsia="Calibri" w:hAnsi="Calibri" w:cs="Times New Roman"/>
          <w:b/>
          <w:noProof/>
          <w:lang w:eastAsia="de-AT"/>
        </w:rPr>
        <w:lastRenderedPageBreak/>
        <w:drawing>
          <wp:inline distT="0" distB="0" distL="0" distR="0">
            <wp:extent cx="4895850" cy="4181509"/>
            <wp:effectExtent l="0" t="0" r="0" b="9525"/>
            <wp:docPr id="2" name="Grafik 2" descr="U:\presse\gewerbemesse_poeggstall_2014\gewerbemesse_poeggstall_201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gewerbemesse_poeggstall_2014\gewerbemesse_poeggstall_2014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8830" cy="4184054"/>
                    </a:xfrm>
                    <a:prstGeom prst="rect">
                      <a:avLst/>
                    </a:prstGeom>
                    <a:noFill/>
                    <a:ln>
                      <a:noFill/>
                    </a:ln>
                  </pic:spPr>
                </pic:pic>
              </a:graphicData>
            </a:graphic>
          </wp:inline>
        </w:drawing>
      </w:r>
    </w:p>
    <w:p w:rsidR="00C66203" w:rsidRPr="000004FE" w:rsidRDefault="00C66203" w:rsidP="000004FE">
      <w:pPr>
        <w:jc w:val="both"/>
        <w:rPr>
          <w:i/>
        </w:rPr>
      </w:pPr>
      <w:r w:rsidRPr="000004FE">
        <w:rPr>
          <w:i/>
        </w:rPr>
        <w:t xml:space="preserve">Obmann Franz Eckel zeigte beim </w:t>
      </w:r>
      <w:proofErr w:type="spellStart"/>
      <w:r w:rsidRPr="000004FE">
        <w:rPr>
          <w:i/>
        </w:rPr>
        <w:t>Geschicklichkeitsbewerb</w:t>
      </w:r>
      <w:proofErr w:type="spellEnd"/>
      <w:r w:rsidRPr="000004FE">
        <w:rPr>
          <w:i/>
        </w:rPr>
        <w:t xml:space="preserve"> mit dem von der HLUW </w:t>
      </w:r>
      <w:r w:rsidR="000004FE">
        <w:rPr>
          <w:i/>
        </w:rPr>
        <w:t xml:space="preserve">Yspertal </w:t>
      </w:r>
      <w:r w:rsidRPr="000004FE">
        <w:rPr>
          <w:i/>
        </w:rPr>
        <w:t xml:space="preserve">selbst umgebauten </w:t>
      </w:r>
      <w:proofErr w:type="spellStart"/>
      <w:r w:rsidRPr="000004FE">
        <w:rPr>
          <w:i/>
        </w:rPr>
        <w:t>Elektroquad</w:t>
      </w:r>
      <w:proofErr w:type="spellEnd"/>
      <w:r w:rsidRPr="000004FE">
        <w:rPr>
          <w:i/>
        </w:rPr>
        <w:t xml:space="preserve"> sein Können. Unter den Bewunderern neben Mag. Is</w:t>
      </w:r>
      <w:r w:rsidR="00E7717F">
        <w:rPr>
          <w:i/>
        </w:rPr>
        <w:t>abella Urban (HLUW Yspertal, 1.</w:t>
      </w:r>
      <w:r w:rsidRPr="000004FE">
        <w:rPr>
          <w:i/>
        </w:rPr>
        <w:t xml:space="preserve">v.l.) auch </w:t>
      </w:r>
      <w:proofErr w:type="spellStart"/>
      <w:r w:rsidRPr="000004FE">
        <w:rPr>
          <w:i/>
        </w:rPr>
        <w:t>LAbg</w:t>
      </w:r>
      <w:proofErr w:type="spellEnd"/>
      <w:r w:rsidRPr="000004FE">
        <w:rPr>
          <w:i/>
        </w:rPr>
        <w:t xml:space="preserve">. </w:t>
      </w:r>
      <w:proofErr w:type="spellStart"/>
      <w:r w:rsidRPr="000004FE">
        <w:rPr>
          <w:i/>
        </w:rPr>
        <w:t>Bgm</w:t>
      </w:r>
      <w:proofErr w:type="spellEnd"/>
      <w:r w:rsidRPr="000004FE">
        <w:rPr>
          <w:i/>
        </w:rPr>
        <w:t xml:space="preserve">. Karl Moser (2.v.l.) </w:t>
      </w:r>
      <w:r w:rsidR="000004FE">
        <w:rPr>
          <w:i/>
        </w:rPr>
        <w:t>Foto: HLUW Yspertal</w:t>
      </w:r>
      <w:bookmarkStart w:id="0" w:name="_GoBack"/>
      <w:bookmarkEnd w:id="0"/>
    </w:p>
    <w:p w:rsidR="00F36F8D" w:rsidRPr="00FE1752" w:rsidRDefault="00CA0472" w:rsidP="00F36F8D">
      <w:pPr>
        <w:spacing w:line="240" w:lineRule="auto"/>
        <w:jc w:val="both"/>
        <w:rPr>
          <w:rFonts w:ascii="Calibri" w:eastAsia="Calibri" w:hAnsi="Calibri" w:cs="Times New Roman"/>
          <w:b/>
        </w:rPr>
      </w:pPr>
      <w:r>
        <w:rPr>
          <w:rFonts w:ascii="Calibri" w:eastAsia="Calibri" w:hAnsi="Calibri" w:cs="Times New Roman"/>
          <w:b/>
        </w:rPr>
        <w:t xml:space="preserve">Praktiker </w:t>
      </w:r>
      <w:r w:rsidR="00F36F8D">
        <w:rPr>
          <w:rFonts w:ascii="Calibri" w:eastAsia="Calibri" w:hAnsi="Calibri" w:cs="Times New Roman"/>
          <w:b/>
        </w:rPr>
        <w:t xml:space="preserve">als Rezept gegen den </w:t>
      </w:r>
      <w:r w:rsidR="00F36F8D" w:rsidRPr="00FE1752">
        <w:rPr>
          <w:rFonts w:ascii="Calibri" w:eastAsia="Calibri" w:hAnsi="Calibri" w:cs="Times New Roman"/>
          <w:b/>
        </w:rPr>
        <w:t>Klimawandel – HLUW Yspertal</w:t>
      </w:r>
    </w:p>
    <w:p w:rsidR="00F36F8D" w:rsidRDefault="00F36F8D" w:rsidP="00F36F8D">
      <w:pPr>
        <w:spacing w:line="240" w:lineRule="auto"/>
        <w:jc w:val="both"/>
        <w:rPr>
          <w:rFonts w:ascii="Calibri" w:eastAsia="Calibri" w:hAnsi="Calibri" w:cs="Times New Roman"/>
        </w:rPr>
      </w:pPr>
      <w:r w:rsidRPr="00545515">
        <w:rPr>
          <w:rFonts w:ascii="Calibri" w:eastAsia="Calibri" w:hAnsi="Calibri" w:cs="Times New Roman"/>
        </w:rPr>
        <w:t>Seit mittlerweile 25 Jahren bildet die HLUW Yspertal, Privatschule des Zisterzienser</w:t>
      </w:r>
      <w:r>
        <w:rPr>
          <w:rFonts w:ascii="Calibri" w:eastAsia="Calibri" w:hAnsi="Calibri" w:cs="Times New Roman"/>
        </w:rPr>
        <w:t>s</w:t>
      </w:r>
      <w:r w:rsidRPr="00545515">
        <w:rPr>
          <w:rFonts w:ascii="Calibri" w:eastAsia="Calibri" w:hAnsi="Calibri" w:cs="Times New Roman"/>
        </w:rPr>
        <w:t xml:space="preserve">tiftes </w:t>
      </w:r>
      <w:proofErr w:type="spellStart"/>
      <w:r w:rsidRPr="00545515">
        <w:rPr>
          <w:rFonts w:ascii="Calibri" w:eastAsia="Calibri" w:hAnsi="Calibri" w:cs="Times New Roman"/>
        </w:rPr>
        <w:t>Zwettl</w:t>
      </w:r>
      <w:proofErr w:type="spellEnd"/>
      <w:r w:rsidRPr="00545515">
        <w:rPr>
          <w:rFonts w:ascii="Calibri" w:eastAsia="Calibri" w:hAnsi="Calibri" w:cs="Times New Roman"/>
        </w:rPr>
        <w:t xml:space="preserve">, Jugendliche </w:t>
      </w:r>
      <w:r>
        <w:rPr>
          <w:rFonts w:ascii="Calibri" w:eastAsia="Calibri" w:hAnsi="Calibri" w:cs="Times New Roman"/>
        </w:rPr>
        <w:t xml:space="preserve">sehr praxisbezogen </w:t>
      </w:r>
      <w:r w:rsidRPr="00545515">
        <w:rPr>
          <w:rFonts w:ascii="Calibri" w:eastAsia="Calibri" w:hAnsi="Calibri" w:cs="Times New Roman"/>
        </w:rPr>
        <w:t>für die nachhaltige Umweltwirtschaft aus.</w:t>
      </w:r>
      <w:r>
        <w:rPr>
          <w:rFonts w:ascii="Calibri" w:eastAsia="Calibri" w:hAnsi="Calibri" w:cs="Times New Roman"/>
        </w:rPr>
        <w:t xml:space="preserve"> Der vor kurze</w:t>
      </w:r>
      <w:r w:rsidR="00C15796">
        <w:rPr>
          <w:rFonts w:ascii="Calibri" w:eastAsia="Calibri" w:hAnsi="Calibri" w:cs="Times New Roman"/>
        </w:rPr>
        <w:t>m</w:t>
      </w:r>
      <w:r>
        <w:rPr>
          <w:rFonts w:ascii="Calibri" w:eastAsia="Calibri" w:hAnsi="Calibri" w:cs="Times New Roman"/>
        </w:rPr>
        <w:t xml:space="preserve"> </w:t>
      </w:r>
      <w:r w:rsidRPr="00545515">
        <w:rPr>
          <w:rFonts w:ascii="Calibri" w:eastAsia="Calibri" w:hAnsi="Calibri" w:cs="Times New Roman"/>
        </w:rPr>
        <w:t>veröffentlichte „Österreichische Sachstandsbericht – Klimawandel</w:t>
      </w:r>
      <w:r>
        <w:rPr>
          <w:rFonts w:ascii="Calibri" w:eastAsia="Calibri" w:hAnsi="Calibri" w:cs="Times New Roman"/>
        </w:rPr>
        <w:t xml:space="preserve"> 2014“ zeigt, dass es notwendig ist</w:t>
      </w:r>
      <w:r w:rsidRPr="00545515">
        <w:rPr>
          <w:rFonts w:ascii="Calibri" w:eastAsia="Calibri" w:hAnsi="Calibri" w:cs="Times New Roman"/>
        </w:rPr>
        <w:t>, Bewusstsein für dies</w:t>
      </w:r>
      <w:r>
        <w:rPr>
          <w:rFonts w:ascii="Calibri" w:eastAsia="Calibri" w:hAnsi="Calibri" w:cs="Times New Roman"/>
        </w:rPr>
        <w:t>e notwendige Gegensteuerung zum weltweiten Klimawandel</w:t>
      </w:r>
      <w:r w:rsidRPr="00545515">
        <w:rPr>
          <w:rFonts w:ascii="Calibri" w:eastAsia="Calibri" w:hAnsi="Calibri" w:cs="Times New Roman"/>
        </w:rPr>
        <w:t xml:space="preserve"> zu vermitteln.</w:t>
      </w:r>
      <w:r>
        <w:rPr>
          <w:rFonts w:ascii="Calibri" w:eastAsia="Calibri" w:hAnsi="Calibri" w:cs="Times New Roman"/>
        </w:rPr>
        <w:t xml:space="preserve"> Dieses Bewusstsein wurde durch zahlreiche Berichte von Wissenschaftlern bereits geschaffen. Allerdings stellt sich die Frage</w:t>
      </w:r>
      <w:r w:rsidR="00C15796">
        <w:rPr>
          <w:rFonts w:ascii="Calibri" w:eastAsia="Calibri" w:hAnsi="Calibri" w:cs="Times New Roman"/>
        </w:rPr>
        <w:t>:</w:t>
      </w:r>
      <w:r>
        <w:rPr>
          <w:rFonts w:ascii="Calibri" w:eastAsia="Calibri" w:hAnsi="Calibri" w:cs="Times New Roman"/>
        </w:rPr>
        <w:t xml:space="preserve"> „Wer sind jetzt die Umsetzer </w:t>
      </w:r>
      <w:r w:rsidR="00C15796">
        <w:rPr>
          <w:rFonts w:ascii="Calibri" w:eastAsia="Calibri" w:hAnsi="Calibri" w:cs="Times New Roman"/>
        </w:rPr>
        <w:t>dieser</w:t>
      </w:r>
      <w:r>
        <w:rPr>
          <w:rFonts w:ascii="Calibri" w:eastAsia="Calibri" w:hAnsi="Calibri" w:cs="Times New Roman"/>
        </w:rPr>
        <w:t xml:space="preserve"> vorgeschlagenen Maßnahmen?“ </w:t>
      </w:r>
      <w:r w:rsidRPr="00545515">
        <w:rPr>
          <w:rFonts w:ascii="Calibri" w:eastAsia="Calibri" w:hAnsi="Calibri" w:cs="Times New Roman"/>
        </w:rPr>
        <w:t xml:space="preserve">Nur davon zu reden ist zu wenig. Man muss schon konkret etwas </w:t>
      </w:r>
      <w:r>
        <w:rPr>
          <w:rFonts w:ascii="Calibri" w:eastAsia="Calibri" w:hAnsi="Calibri" w:cs="Times New Roman"/>
        </w:rPr>
        <w:t>tun</w:t>
      </w:r>
      <w:r w:rsidRPr="00545515">
        <w:rPr>
          <w:rFonts w:ascii="Calibri" w:eastAsia="Calibri" w:hAnsi="Calibri" w:cs="Times New Roman"/>
        </w:rPr>
        <w:t>.</w:t>
      </w:r>
      <w:r>
        <w:rPr>
          <w:rFonts w:ascii="Calibri" w:eastAsia="Calibri" w:hAnsi="Calibri" w:cs="Times New Roman"/>
        </w:rPr>
        <w:t xml:space="preserve"> </w:t>
      </w:r>
      <w:r w:rsidRPr="00545515">
        <w:rPr>
          <w:rFonts w:ascii="Calibri" w:eastAsia="Calibri" w:hAnsi="Calibri" w:cs="Times New Roman"/>
        </w:rPr>
        <w:t>In diesem neu veröffentlichten Bericht findet man</w:t>
      </w:r>
      <w:r>
        <w:rPr>
          <w:rFonts w:ascii="Calibri" w:eastAsia="Calibri" w:hAnsi="Calibri" w:cs="Times New Roman"/>
        </w:rPr>
        <w:t xml:space="preserve"> </w:t>
      </w:r>
      <w:r w:rsidRPr="00545515">
        <w:rPr>
          <w:rFonts w:ascii="Calibri" w:eastAsia="Calibri" w:hAnsi="Calibri" w:cs="Times New Roman"/>
        </w:rPr>
        <w:t>unter dem Punkt „Zusammenfassung für Entscheidungstragende“ die wesentlichen</w:t>
      </w:r>
      <w:r>
        <w:rPr>
          <w:rFonts w:ascii="Calibri" w:eastAsia="Calibri" w:hAnsi="Calibri" w:cs="Times New Roman"/>
        </w:rPr>
        <w:t xml:space="preserve"> Erkenntnisse</w:t>
      </w:r>
      <w:r w:rsidR="005D29F5">
        <w:rPr>
          <w:rFonts w:ascii="Calibri" w:eastAsia="Calibri" w:hAnsi="Calibri" w:cs="Times New Roman"/>
        </w:rPr>
        <w:t>,</w:t>
      </w:r>
      <w:r>
        <w:rPr>
          <w:rFonts w:ascii="Calibri" w:eastAsia="Calibri" w:hAnsi="Calibri" w:cs="Times New Roman"/>
        </w:rPr>
        <w:t xml:space="preserve"> und diese zeigen: </w:t>
      </w:r>
      <w:r w:rsidRPr="00545515">
        <w:rPr>
          <w:rFonts w:ascii="Calibri" w:eastAsia="Calibri" w:hAnsi="Calibri" w:cs="Times New Roman"/>
        </w:rPr>
        <w:t>„Wir brauchen nachhaltige,</w:t>
      </w:r>
      <w:r>
        <w:rPr>
          <w:rFonts w:ascii="Calibri" w:eastAsia="Calibri" w:hAnsi="Calibri" w:cs="Times New Roman"/>
        </w:rPr>
        <w:t xml:space="preserve"> soziale,</w:t>
      </w:r>
      <w:r w:rsidRPr="00545515">
        <w:rPr>
          <w:rFonts w:ascii="Calibri" w:eastAsia="Calibri" w:hAnsi="Calibri" w:cs="Times New Roman"/>
        </w:rPr>
        <w:t xml:space="preserve"> umweltwirtschaftlich</w:t>
      </w:r>
      <w:r>
        <w:rPr>
          <w:rFonts w:ascii="Calibri" w:eastAsia="Calibri" w:hAnsi="Calibri" w:cs="Times New Roman"/>
        </w:rPr>
        <w:t xml:space="preserve"> </w:t>
      </w:r>
      <w:r w:rsidRPr="00545515">
        <w:rPr>
          <w:rFonts w:ascii="Calibri" w:eastAsia="Calibri" w:hAnsi="Calibri" w:cs="Times New Roman"/>
        </w:rPr>
        <w:t>denkende und umweltfreundlich ausgebildete Menschen</w:t>
      </w:r>
      <w:r>
        <w:rPr>
          <w:rFonts w:ascii="Calibri" w:eastAsia="Calibri" w:hAnsi="Calibri" w:cs="Times New Roman"/>
        </w:rPr>
        <w:t>, also praktisch ausgebildete Umsetzerinnen und Umsetzer</w:t>
      </w:r>
      <w:r w:rsidRPr="00545515">
        <w:rPr>
          <w:rFonts w:ascii="Calibri" w:eastAsia="Calibri" w:hAnsi="Calibri" w:cs="Times New Roman"/>
        </w:rPr>
        <w:t>!“</w:t>
      </w:r>
      <w:r w:rsidR="004A1FE5">
        <w:rPr>
          <w:rFonts w:ascii="Calibri" w:eastAsia="Calibri" w:hAnsi="Calibri" w:cs="Times New Roman"/>
        </w:rPr>
        <w:t xml:space="preserve"> </w:t>
      </w:r>
      <w:r w:rsidRPr="00545515">
        <w:rPr>
          <w:rFonts w:ascii="Calibri" w:eastAsia="Calibri" w:hAnsi="Calibri" w:cs="Times New Roman"/>
        </w:rPr>
        <w:t>D</w:t>
      </w:r>
      <w:r>
        <w:rPr>
          <w:rFonts w:ascii="Calibri" w:eastAsia="Calibri" w:hAnsi="Calibri" w:cs="Times New Roman"/>
        </w:rPr>
        <w:t xml:space="preserve">ownload Klimawandelbericht 2014 </w:t>
      </w:r>
      <w:r w:rsidRPr="00131D64">
        <w:rPr>
          <w:rFonts w:ascii="Calibri" w:eastAsia="Calibri" w:hAnsi="Calibri" w:cs="Times New Roman"/>
        </w:rPr>
        <w:t>http://hw.oeaw.ac.at/APPC_AAR2014.pdf</w:t>
      </w:r>
    </w:p>
    <w:p w:rsidR="00F36F8D" w:rsidRPr="00F8489B" w:rsidRDefault="00F36F8D" w:rsidP="00F36F8D">
      <w:pPr>
        <w:spacing w:line="240" w:lineRule="auto"/>
        <w:jc w:val="both"/>
        <w:rPr>
          <w:rFonts w:ascii="Calibri" w:eastAsia="Calibri" w:hAnsi="Calibri" w:cs="Times New Roman"/>
          <w:b/>
        </w:rPr>
      </w:pPr>
      <w:r>
        <w:rPr>
          <w:rFonts w:ascii="Calibri" w:eastAsia="Calibri" w:hAnsi="Calibri" w:cs="Times New Roman"/>
          <w:b/>
        </w:rPr>
        <w:t xml:space="preserve">HLUW Yspertal - 25 Jahre </w:t>
      </w:r>
      <w:r w:rsidR="005D29F5">
        <w:rPr>
          <w:rFonts w:ascii="Calibri" w:eastAsia="Calibri" w:hAnsi="Calibri" w:cs="Times New Roman"/>
          <w:b/>
        </w:rPr>
        <w:t>u</w:t>
      </w:r>
      <w:r>
        <w:rPr>
          <w:rFonts w:ascii="Calibri" w:eastAsia="Calibri" w:hAnsi="Calibri" w:cs="Times New Roman"/>
          <w:b/>
        </w:rPr>
        <w:t>mweltverträglich</w:t>
      </w:r>
    </w:p>
    <w:p w:rsidR="00193383" w:rsidRPr="00AC322D" w:rsidRDefault="00F36F8D" w:rsidP="004A1FE5">
      <w:pPr>
        <w:spacing w:line="240" w:lineRule="auto"/>
        <w:jc w:val="both"/>
        <w:rPr>
          <w:sz w:val="24"/>
        </w:rPr>
      </w:pPr>
      <w:r>
        <w:rPr>
          <w:rFonts w:ascii="Calibri" w:eastAsia="Calibri" w:hAnsi="Calibri" w:cs="Times New Roman"/>
        </w:rPr>
        <w:t xml:space="preserve">In diesem Schuljahr befindet sich die katholische Privatschule des Zisterzienserstiftes </w:t>
      </w:r>
      <w:proofErr w:type="spellStart"/>
      <w:r>
        <w:rPr>
          <w:rFonts w:ascii="Calibri" w:eastAsia="Calibri" w:hAnsi="Calibri" w:cs="Times New Roman"/>
        </w:rPr>
        <w:t>Zwettl</w:t>
      </w:r>
      <w:proofErr w:type="spellEnd"/>
      <w:r>
        <w:rPr>
          <w:rFonts w:ascii="Calibri" w:eastAsia="Calibri" w:hAnsi="Calibri" w:cs="Times New Roman"/>
        </w:rPr>
        <w:t xml:space="preserve"> in ihrem 25-jährigen Bestandsj</w:t>
      </w:r>
      <w:r w:rsidR="005D29F5">
        <w:rPr>
          <w:rFonts w:ascii="Calibri" w:eastAsia="Calibri" w:hAnsi="Calibri" w:cs="Times New Roman"/>
        </w:rPr>
        <w:t>ahr</w:t>
      </w:r>
      <w:r>
        <w:rPr>
          <w:rFonts w:ascii="Calibri" w:eastAsia="Calibri" w:hAnsi="Calibri" w:cs="Times New Roman"/>
        </w:rPr>
        <w:t xml:space="preserve">. Was vor 25 Jahren klein begonnen hat, hat sich zu einer führenden Ausbildungsinstitution in Europa etabliert. Über 1200 Absolventinnen und Absolventen haben die Schule aus dem Waldviertel bereits erfolgreich verlassen und stellen ihre Frau bzw. ihren Mann in der Wirtschaft. </w:t>
      </w:r>
      <w:r w:rsidRPr="00356780">
        <w:rPr>
          <w:rFonts w:ascii="Calibri" w:eastAsia="Calibri" w:hAnsi="Calibri" w:cs="Times New Roman"/>
        </w:rPr>
        <w:t xml:space="preserve">Informationen über die Ausbildungsmöglichkeiten an der HLUW Yspertal erhalten Sie unter </w:t>
      </w:r>
      <w:hyperlink r:id="rId6" w:history="1">
        <w:r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w:t>
      </w:r>
      <w:r>
        <w:rPr>
          <w:rFonts w:ascii="Calibri" w:eastAsia="Calibri" w:hAnsi="Calibri" w:cs="Times New Roman"/>
        </w:rPr>
        <w:t xml:space="preserve">r per Telefon unter 07415/7249. </w:t>
      </w:r>
      <w:r w:rsidR="005D29F5">
        <w:rPr>
          <w:rFonts w:ascii="Calibri" w:eastAsia="Calibri" w:hAnsi="Calibri" w:cs="Times New Roman"/>
        </w:rPr>
        <w:t>Am</w:t>
      </w:r>
      <w:r>
        <w:rPr>
          <w:rFonts w:ascii="Calibri" w:eastAsia="Calibri" w:hAnsi="Calibri" w:cs="Times New Roman"/>
        </w:rPr>
        <w:t xml:space="preserve"> Samstag, 8. November 2014 öffnet die Schule ihre Türen für Interessierte</w:t>
      </w:r>
      <w:r w:rsidR="005D29F5">
        <w:rPr>
          <w:rFonts w:ascii="Calibri" w:eastAsia="Calibri" w:hAnsi="Calibri" w:cs="Times New Roman"/>
        </w:rPr>
        <w:t xml:space="preserve"> für den ersten „Tag der offenen Tür“</w:t>
      </w:r>
      <w:r>
        <w:rPr>
          <w:rFonts w:ascii="Calibri" w:eastAsia="Calibri" w:hAnsi="Calibri" w:cs="Times New Roman"/>
        </w:rPr>
        <w:t>.</w:t>
      </w:r>
      <w:r w:rsidR="004E10E3">
        <w:rPr>
          <w:sz w:val="24"/>
        </w:rPr>
        <w:tab/>
      </w:r>
    </w:p>
    <w:sectPr w:rsidR="00193383" w:rsidRPr="00AC32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E64EA"/>
    <w:multiLevelType w:val="hybridMultilevel"/>
    <w:tmpl w:val="ECFE88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5035338"/>
    <w:multiLevelType w:val="hybridMultilevel"/>
    <w:tmpl w:val="9426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D5"/>
    <w:rsid w:val="000004FE"/>
    <w:rsid w:val="00000D4E"/>
    <w:rsid w:val="00035415"/>
    <w:rsid w:val="00036DCE"/>
    <w:rsid w:val="000418FC"/>
    <w:rsid w:val="00046780"/>
    <w:rsid w:val="00066207"/>
    <w:rsid w:val="000C4D77"/>
    <w:rsid w:val="000F2E6C"/>
    <w:rsid w:val="00104C81"/>
    <w:rsid w:val="0012254D"/>
    <w:rsid w:val="001246AC"/>
    <w:rsid w:val="001412EB"/>
    <w:rsid w:val="00193383"/>
    <w:rsid w:val="001A524A"/>
    <w:rsid w:val="001B4E89"/>
    <w:rsid w:val="002372CB"/>
    <w:rsid w:val="002567A3"/>
    <w:rsid w:val="00262F19"/>
    <w:rsid w:val="00264113"/>
    <w:rsid w:val="002679D9"/>
    <w:rsid w:val="0032394E"/>
    <w:rsid w:val="0033452C"/>
    <w:rsid w:val="00354EAB"/>
    <w:rsid w:val="00397ED0"/>
    <w:rsid w:val="00465A73"/>
    <w:rsid w:val="00472C69"/>
    <w:rsid w:val="00474550"/>
    <w:rsid w:val="004A1FE5"/>
    <w:rsid w:val="004E10E3"/>
    <w:rsid w:val="004F713B"/>
    <w:rsid w:val="00505C6C"/>
    <w:rsid w:val="005141E9"/>
    <w:rsid w:val="00531FD0"/>
    <w:rsid w:val="00533108"/>
    <w:rsid w:val="00537AA4"/>
    <w:rsid w:val="00572D56"/>
    <w:rsid w:val="005B643F"/>
    <w:rsid w:val="005C25E6"/>
    <w:rsid w:val="005D1561"/>
    <w:rsid w:val="005D29F5"/>
    <w:rsid w:val="005E0E0F"/>
    <w:rsid w:val="006345F7"/>
    <w:rsid w:val="0067165B"/>
    <w:rsid w:val="006D0B59"/>
    <w:rsid w:val="006F716B"/>
    <w:rsid w:val="00712569"/>
    <w:rsid w:val="00787732"/>
    <w:rsid w:val="007B0A04"/>
    <w:rsid w:val="00800FD5"/>
    <w:rsid w:val="008249A4"/>
    <w:rsid w:val="00894BA5"/>
    <w:rsid w:val="008B6CEE"/>
    <w:rsid w:val="008D094F"/>
    <w:rsid w:val="00920E2C"/>
    <w:rsid w:val="00A07D57"/>
    <w:rsid w:val="00A23065"/>
    <w:rsid w:val="00A4224E"/>
    <w:rsid w:val="00A60ECC"/>
    <w:rsid w:val="00A7485F"/>
    <w:rsid w:val="00A77A3A"/>
    <w:rsid w:val="00AB264C"/>
    <w:rsid w:val="00AC322D"/>
    <w:rsid w:val="00AE3981"/>
    <w:rsid w:val="00AF1F12"/>
    <w:rsid w:val="00B16986"/>
    <w:rsid w:val="00B221C7"/>
    <w:rsid w:val="00B2225A"/>
    <w:rsid w:val="00B42137"/>
    <w:rsid w:val="00B478CD"/>
    <w:rsid w:val="00B706A6"/>
    <w:rsid w:val="00C14D69"/>
    <w:rsid w:val="00C15796"/>
    <w:rsid w:val="00C200F0"/>
    <w:rsid w:val="00C21F27"/>
    <w:rsid w:val="00C443FF"/>
    <w:rsid w:val="00C52743"/>
    <w:rsid w:val="00C66203"/>
    <w:rsid w:val="00CA0472"/>
    <w:rsid w:val="00CA519D"/>
    <w:rsid w:val="00D27A84"/>
    <w:rsid w:val="00D81DAE"/>
    <w:rsid w:val="00D84ED6"/>
    <w:rsid w:val="00D922A3"/>
    <w:rsid w:val="00DA0A29"/>
    <w:rsid w:val="00DD03D6"/>
    <w:rsid w:val="00DF387E"/>
    <w:rsid w:val="00E5633A"/>
    <w:rsid w:val="00E56F67"/>
    <w:rsid w:val="00E7717F"/>
    <w:rsid w:val="00EF012F"/>
    <w:rsid w:val="00F01384"/>
    <w:rsid w:val="00F36F8D"/>
    <w:rsid w:val="00F73383"/>
    <w:rsid w:val="00FA66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D1868-BB0A-427C-8EEB-CA737EC7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E10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C6C"/>
    <w:pPr>
      <w:ind w:left="720"/>
      <w:contextualSpacing/>
    </w:pPr>
    <w:rPr>
      <w:lang w:val="en-GB"/>
    </w:rPr>
  </w:style>
  <w:style w:type="character" w:customStyle="1" w:styleId="berschrift1Zchn">
    <w:name w:val="Überschrift 1 Zchn"/>
    <w:basedOn w:val="Absatz-Standardschriftart"/>
    <w:link w:val="berschrift1"/>
    <w:uiPriority w:val="9"/>
    <w:rsid w:val="004E10E3"/>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000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D4E"/>
    <w:rPr>
      <w:rFonts w:ascii="Tahoma" w:hAnsi="Tahoma" w:cs="Tahoma"/>
      <w:sz w:val="16"/>
      <w:szCs w:val="16"/>
    </w:rPr>
  </w:style>
  <w:style w:type="character" w:styleId="Hyperlink">
    <w:name w:val="Hyperlink"/>
    <w:basedOn w:val="Absatz-Standardschriftart"/>
    <w:uiPriority w:val="99"/>
    <w:unhideWhenUsed/>
    <w:rsid w:val="00F36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88183">
      <w:bodyDiv w:val="1"/>
      <w:marLeft w:val="0"/>
      <w:marRight w:val="0"/>
      <w:marTop w:val="0"/>
      <w:marBottom w:val="0"/>
      <w:divBdr>
        <w:top w:val="none" w:sz="0" w:space="0" w:color="auto"/>
        <w:left w:val="none" w:sz="0" w:space="0" w:color="auto"/>
        <w:bottom w:val="none" w:sz="0" w:space="0" w:color="auto"/>
        <w:right w:val="none" w:sz="0" w:space="0" w:color="auto"/>
      </w:divBdr>
    </w:div>
    <w:div w:id="6762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Ledl Markus - Schulverwaltung</cp:lastModifiedBy>
  <cp:revision>6</cp:revision>
  <dcterms:created xsi:type="dcterms:W3CDTF">2014-09-26T06:56:00Z</dcterms:created>
  <dcterms:modified xsi:type="dcterms:W3CDTF">2014-10-16T15:17:00Z</dcterms:modified>
</cp:coreProperties>
</file>