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B6631" w14:textId="33CD221A" w:rsidR="008E7FDF" w:rsidRDefault="00D93673" w:rsidP="00270157">
      <w:pPr>
        <w:spacing w:after="0" w:line="240" w:lineRule="auto"/>
        <w:jc w:val="both"/>
        <w:rPr>
          <w:rFonts w:ascii="Calibri" w:eastAsia="Calibri" w:hAnsi="Calibri" w:cs="Calibri"/>
          <w:b/>
          <w:sz w:val="40"/>
          <w:szCs w:val="24"/>
        </w:rPr>
      </w:pPr>
      <w:r>
        <w:rPr>
          <w:rFonts w:ascii="Calibri" w:eastAsia="Calibri" w:hAnsi="Calibri" w:cs="Calibri"/>
          <w:b/>
          <w:sz w:val="40"/>
          <w:szCs w:val="24"/>
        </w:rPr>
        <w:t>Teichmuschel als Filter</w:t>
      </w:r>
    </w:p>
    <w:p w14:paraId="75A43FFC" w14:textId="77777777" w:rsidR="00270157" w:rsidRPr="00B57C50" w:rsidRDefault="00270157" w:rsidP="00270157">
      <w:pPr>
        <w:spacing w:after="0" w:line="240" w:lineRule="auto"/>
        <w:jc w:val="both"/>
        <w:rPr>
          <w:rFonts w:ascii="Calibri" w:eastAsia="Calibri" w:hAnsi="Calibri" w:cs="Calibri"/>
          <w:b/>
          <w:sz w:val="40"/>
          <w:szCs w:val="24"/>
        </w:rPr>
      </w:pPr>
    </w:p>
    <w:p w14:paraId="2E91910E" w14:textId="492E066A" w:rsidR="007428EE" w:rsidRDefault="00D93673" w:rsidP="00D93673">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Ist der </w:t>
      </w:r>
      <w:r w:rsidRPr="00D93673">
        <w:rPr>
          <w:rFonts w:ascii="Calibri" w:eastAsia="Calibri" w:hAnsi="Calibri" w:cs="Calibri"/>
          <w:b/>
          <w:sz w:val="26"/>
          <w:szCs w:val="26"/>
        </w:rPr>
        <w:t>Einsatz von Te</w:t>
      </w:r>
      <w:r>
        <w:rPr>
          <w:rFonts w:ascii="Calibri" w:eastAsia="Calibri" w:hAnsi="Calibri" w:cs="Calibri"/>
          <w:b/>
          <w:sz w:val="26"/>
          <w:szCs w:val="26"/>
        </w:rPr>
        <w:t xml:space="preserve">ichmuscheln für die </w:t>
      </w:r>
      <w:r w:rsidRPr="00D93673">
        <w:rPr>
          <w:rFonts w:ascii="Calibri" w:eastAsia="Calibri" w:hAnsi="Calibri" w:cs="Calibri"/>
          <w:b/>
          <w:sz w:val="26"/>
          <w:szCs w:val="26"/>
        </w:rPr>
        <w:t>Gewässerreinigung</w:t>
      </w:r>
      <w:r>
        <w:rPr>
          <w:rFonts w:ascii="Calibri" w:eastAsia="Calibri" w:hAnsi="Calibri" w:cs="Calibri"/>
          <w:b/>
          <w:sz w:val="26"/>
          <w:szCs w:val="26"/>
        </w:rPr>
        <w:t xml:space="preserve"> geeignet? Im Rahmen ihrer Diplomarbeit untersuchen zwei Schülerinnen der HLUW Yspertal diese</w:t>
      </w:r>
      <w:r w:rsidR="002817A1">
        <w:rPr>
          <w:rFonts w:ascii="Calibri" w:eastAsia="Calibri" w:hAnsi="Calibri" w:cs="Calibri"/>
          <w:b/>
          <w:sz w:val="26"/>
          <w:szCs w:val="26"/>
        </w:rPr>
        <w:t xml:space="preserve"> Möglichkeit.</w:t>
      </w:r>
    </w:p>
    <w:p w14:paraId="7078FADC" w14:textId="77777777" w:rsidR="00D93673" w:rsidRDefault="00D93673" w:rsidP="00D93673">
      <w:pPr>
        <w:spacing w:after="0" w:line="240" w:lineRule="auto"/>
        <w:jc w:val="both"/>
        <w:rPr>
          <w:rFonts w:ascii="Calibri" w:eastAsia="Calibri" w:hAnsi="Calibri" w:cs="Calibri"/>
          <w:b/>
          <w:bCs/>
          <w:lang w:eastAsia="zh-CN"/>
        </w:rPr>
      </w:pPr>
    </w:p>
    <w:p w14:paraId="4B99BAB6" w14:textId="529B3A76" w:rsidR="00FF38D0" w:rsidRPr="00230D19" w:rsidRDefault="00D93673" w:rsidP="00755F42">
      <w:pPr>
        <w:spacing w:after="0" w:line="240" w:lineRule="auto"/>
        <w:jc w:val="both"/>
        <w:rPr>
          <w:rFonts w:ascii="Calibri" w:eastAsia="Calibri" w:hAnsi="Calibri" w:cs="Calibri"/>
          <w:b/>
          <w:bCs/>
          <w:lang w:eastAsia="zh-CN"/>
        </w:rPr>
      </w:pPr>
      <w:r w:rsidRPr="00D93673">
        <w:rPr>
          <w:rFonts w:ascii="Calibri" w:eastAsia="Calibri" w:hAnsi="Calibri" w:cs="Calibri"/>
          <w:b/>
          <w:bCs/>
          <w:noProof/>
          <w:lang w:eastAsia="de-AT"/>
        </w:rPr>
        <w:drawing>
          <wp:inline distT="0" distB="0" distL="0" distR="0" wp14:anchorId="0780B6EA" wp14:editId="53C59BB0">
            <wp:extent cx="5760720" cy="4322228"/>
            <wp:effectExtent l="0" t="0" r="0" b="2540"/>
            <wp:docPr id="1" name="Grafik 1" descr="U:\presse\diplomarbeit_teichmuscheln_feb_2021\diplomarbeit_teichmuscheln_feb_2021_HLUW_bild_fertig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diplomarbeit_teichmuscheln_feb_2021\diplomarbeit_teichmuscheln_feb_2021_HLUW_bild_fertig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2228"/>
                    </a:xfrm>
                    <a:prstGeom prst="rect">
                      <a:avLst/>
                    </a:prstGeom>
                    <a:noFill/>
                    <a:ln>
                      <a:noFill/>
                    </a:ln>
                  </pic:spPr>
                </pic:pic>
              </a:graphicData>
            </a:graphic>
          </wp:inline>
        </w:drawing>
      </w:r>
      <w:r w:rsidR="002817A1">
        <w:rPr>
          <w:rFonts w:ascii="Calibri" w:eastAsia="Calibri" w:hAnsi="Calibri" w:cs="Calibri"/>
          <w:b/>
          <w:bCs/>
          <w:lang w:eastAsia="zh-CN"/>
        </w:rPr>
        <w:t xml:space="preserve">Die große </w:t>
      </w:r>
      <w:r>
        <w:rPr>
          <w:rFonts w:ascii="Calibri" w:eastAsia="Calibri" w:hAnsi="Calibri" w:cs="Calibri"/>
          <w:b/>
          <w:bCs/>
          <w:lang w:eastAsia="zh-CN"/>
        </w:rPr>
        <w:t>Teichmuschel für die Gewässerreinigung</w:t>
      </w:r>
      <w:r w:rsidR="002817A1">
        <w:rPr>
          <w:rFonts w:ascii="Calibri" w:eastAsia="Calibri" w:hAnsi="Calibri" w:cs="Calibri"/>
          <w:b/>
          <w:bCs/>
          <w:lang w:eastAsia="zh-CN"/>
        </w:rPr>
        <w:t>!</w:t>
      </w:r>
      <w:r>
        <w:rPr>
          <w:rFonts w:ascii="Calibri" w:eastAsia="Calibri" w:hAnsi="Calibri" w:cs="Calibri"/>
          <w:b/>
          <w:bCs/>
          <w:lang w:eastAsia="zh-CN"/>
        </w:rPr>
        <w:t xml:space="preserve"> –</w:t>
      </w:r>
      <w:r w:rsidR="00E75752">
        <w:rPr>
          <w:rFonts w:ascii="Calibri" w:eastAsia="Calibri" w:hAnsi="Calibri" w:cs="Calibri"/>
          <w:b/>
          <w:bCs/>
          <w:lang w:eastAsia="zh-CN"/>
        </w:rPr>
        <w:t xml:space="preserve"> </w:t>
      </w:r>
      <w:r>
        <w:rPr>
          <w:rFonts w:ascii="Calibri" w:eastAsia="Calibri" w:hAnsi="Calibri" w:cs="Calibri"/>
          <w:b/>
          <w:bCs/>
          <w:lang w:eastAsia="zh-CN"/>
        </w:rPr>
        <w:t>Viktoria Hammer und Miriam Vanicek untersuchen im Rahmen ihrer Diplomarbeit die Filterwirkung dieser Muschel.</w:t>
      </w:r>
      <w:r w:rsidR="00E75752">
        <w:rPr>
          <w:rFonts w:ascii="Calibri" w:eastAsia="Calibri" w:hAnsi="Calibri" w:cs="Calibri"/>
          <w:b/>
          <w:bCs/>
          <w:lang w:eastAsia="zh-CN"/>
        </w:rPr>
        <w:t xml:space="preserve"> </w:t>
      </w:r>
      <w:r w:rsidR="00617C35" w:rsidRPr="009F6AF7">
        <w:rPr>
          <w:rFonts w:ascii="Calibri" w:eastAsia="Calibri" w:hAnsi="Calibri" w:cs="Calibri"/>
          <w:i/>
          <w:lang w:eastAsia="zh-CN"/>
        </w:rPr>
        <w:t xml:space="preserve">Foto: </w:t>
      </w:r>
      <w:r w:rsidR="00984D88" w:rsidRPr="009F6AF7">
        <w:rPr>
          <w:rFonts w:ascii="Calibri" w:eastAsia="Calibri" w:hAnsi="Calibri" w:cs="Calibri"/>
          <w:i/>
          <w:lang w:eastAsia="zh-CN"/>
        </w:rPr>
        <w:t>HLU</w:t>
      </w:r>
      <w:r w:rsidR="00984D88" w:rsidRPr="00DC760F">
        <w:rPr>
          <w:rFonts w:ascii="Calibri" w:eastAsia="Calibri" w:hAnsi="Calibri" w:cs="Calibri"/>
          <w:i/>
          <w:lang w:eastAsia="zh-CN"/>
        </w:rPr>
        <w:t>W Yspertal</w:t>
      </w:r>
    </w:p>
    <w:p w14:paraId="7012541C" w14:textId="77777777" w:rsidR="002864C6" w:rsidRPr="00BF4CE3" w:rsidRDefault="002864C6" w:rsidP="007206C5">
      <w:pPr>
        <w:spacing w:after="0" w:line="240" w:lineRule="auto"/>
        <w:jc w:val="both"/>
        <w:rPr>
          <w:rFonts w:ascii="Calibri" w:eastAsia="Calibri" w:hAnsi="Calibri" w:cs="Calibri"/>
          <w:i/>
          <w:lang w:eastAsia="zh-CN"/>
        </w:rPr>
      </w:pPr>
    </w:p>
    <w:p w14:paraId="6EF96792" w14:textId="24F67A35" w:rsidR="00702038" w:rsidRDefault="00831003" w:rsidP="00D93673">
      <w:pPr>
        <w:spacing w:after="0" w:line="240" w:lineRule="auto"/>
        <w:jc w:val="both"/>
        <w:rPr>
          <w:rFonts w:ascii="Calibri" w:eastAsia="Calibri" w:hAnsi="Calibri" w:cs="Calibri"/>
          <w:lang w:eastAsia="zh-CN"/>
        </w:rPr>
      </w:pPr>
      <w:r w:rsidRPr="00BF4CE3">
        <w:rPr>
          <w:rFonts w:ascii="Calibri" w:eastAsia="Calibri" w:hAnsi="Calibri" w:cs="Calibri"/>
          <w:i/>
          <w:lang w:eastAsia="zh-CN"/>
        </w:rPr>
        <w:t>Yspertal,</w:t>
      </w:r>
      <w:r w:rsidR="00094B33" w:rsidRPr="00BF4CE3">
        <w:rPr>
          <w:rFonts w:ascii="Calibri" w:eastAsia="Calibri" w:hAnsi="Calibri" w:cs="Calibri"/>
          <w:i/>
          <w:lang w:eastAsia="zh-CN"/>
        </w:rPr>
        <w:t xml:space="preserve"> </w:t>
      </w:r>
      <w:r w:rsidRPr="00BF4CE3">
        <w:rPr>
          <w:rFonts w:ascii="Calibri" w:eastAsia="Calibri" w:hAnsi="Calibri" w:cs="Calibri"/>
          <w:i/>
          <w:lang w:eastAsia="zh-CN"/>
        </w:rPr>
        <w:t>Stift Zwettl</w:t>
      </w:r>
      <w:r w:rsidR="00F00281">
        <w:rPr>
          <w:rFonts w:ascii="Calibri" w:eastAsia="Calibri" w:hAnsi="Calibri" w:cs="Calibri"/>
          <w:i/>
          <w:lang w:eastAsia="zh-CN"/>
        </w:rPr>
        <w:t>, Budweis</w:t>
      </w:r>
      <w:r w:rsidR="0048407D">
        <w:rPr>
          <w:rFonts w:ascii="Calibri" w:eastAsia="Calibri" w:hAnsi="Calibri" w:cs="Calibri"/>
          <w:i/>
          <w:lang w:eastAsia="zh-CN"/>
        </w:rPr>
        <w:t xml:space="preserve"> </w:t>
      </w:r>
      <w:r w:rsidR="000A0281" w:rsidRPr="00BF4CE3">
        <w:rPr>
          <w:rFonts w:ascii="Calibri" w:eastAsia="Calibri" w:hAnsi="Calibri" w:cs="Calibri"/>
          <w:lang w:eastAsia="zh-CN"/>
        </w:rPr>
        <w:t>–</w:t>
      </w:r>
      <w:r w:rsidR="00F00281">
        <w:rPr>
          <w:rFonts w:ascii="Calibri" w:eastAsia="Calibri" w:hAnsi="Calibri" w:cs="Calibri"/>
          <w:lang w:eastAsia="zh-CN"/>
        </w:rPr>
        <w:t xml:space="preserve"> </w:t>
      </w:r>
      <w:r w:rsidR="00D93673" w:rsidRPr="00D93673">
        <w:rPr>
          <w:rFonts w:ascii="Calibri" w:eastAsia="Calibri" w:hAnsi="Calibri" w:cs="Calibri"/>
          <w:lang w:eastAsia="zh-CN"/>
        </w:rPr>
        <w:t>Viktoria Hammer und Miriam Vanicek, zwei Schülerinnen der Höheren Lehranstalt für Umwelt und Wirtschaft (HLUW) Yspertal, beschäftigen sich im Rahmen ihrer Dipl</w:t>
      </w:r>
      <w:r w:rsidR="002817A1">
        <w:rPr>
          <w:rFonts w:ascii="Calibri" w:eastAsia="Calibri" w:hAnsi="Calibri" w:cs="Calibri"/>
          <w:lang w:eastAsia="zh-CN"/>
        </w:rPr>
        <w:t>omarbeit mit der Frage, ob die g</w:t>
      </w:r>
      <w:r w:rsidR="00D93673" w:rsidRPr="00D93673">
        <w:rPr>
          <w:rFonts w:ascii="Calibri" w:eastAsia="Calibri" w:hAnsi="Calibri" w:cs="Calibri"/>
          <w:lang w:eastAsia="zh-CN"/>
        </w:rPr>
        <w:t xml:space="preserve">roße Teichmuschel </w:t>
      </w:r>
      <w:r w:rsidR="00702038">
        <w:rPr>
          <w:rFonts w:ascii="Calibri" w:eastAsia="Calibri" w:hAnsi="Calibri" w:cs="Calibri"/>
          <w:lang w:eastAsia="zh-CN"/>
        </w:rPr>
        <w:t>(</w:t>
      </w:r>
      <w:proofErr w:type="spellStart"/>
      <w:r w:rsidR="00D93673" w:rsidRPr="00D93673">
        <w:rPr>
          <w:rFonts w:ascii="Calibri" w:eastAsia="Calibri" w:hAnsi="Calibri" w:cs="Calibri"/>
          <w:lang w:eastAsia="zh-CN"/>
        </w:rPr>
        <w:t>Anodonta</w:t>
      </w:r>
      <w:proofErr w:type="spellEnd"/>
      <w:r w:rsidR="00D93673" w:rsidRPr="00D93673">
        <w:rPr>
          <w:rFonts w:ascii="Calibri" w:eastAsia="Calibri" w:hAnsi="Calibri" w:cs="Calibri"/>
          <w:lang w:eastAsia="zh-CN"/>
        </w:rPr>
        <w:t xml:space="preserve"> </w:t>
      </w:r>
      <w:proofErr w:type="spellStart"/>
      <w:r w:rsidR="00D93673" w:rsidRPr="00D93673">
        <w:rPr>
          <w:rFonts w:ascii="Calibri" w:eastAsia="Calibri" w:hAnsi="Calibri" w:cs="Calibri"/>
          <w:lang w:eastAsia="zh-CN"/>
        </w:rPr>
        <w:t>cygnea</w:t>
      </w:r>
      <w:proofErr w:type="spellEnd"/>
      <w:r w:rsidR="00702038">
        <w:rPr>
          <w:rFonts w:ascii="Calibri" w:eastAsia="Calibri" w:hAnsi="Calibri" w:cs="Calibri"/>
          <w:lang w:eastAsia="zh-CN"/>
        </w:rPr>
        <w:t>)</w:t>
      </w:r>
      <w:r w:rsidR="002817A1">
        <w:rPr>
          <w:rFonts w:ascii="Calibri" w:eastAsia="Calibri" w:hAnsi="Calibri" w:cs="Calibri"/>
          <w:lang w:eastAsia="zh-CN"/>
        </w:rPr>
        <w:t xml:space="preserve"> stehende</w:t>
      </w:r>
      <w:r w:rsidR="00D93673" w:rsidRPr="00D93673">
        <w:rPr>
          <w:rFonts w:ascii="Calibri" w:eastAsia="Calibri" w:hAnsi="Calibri" w:cs="Calibri"/>
          <w:lang w:eastAsia="zh-CN"/>
        </w:rPr>
        <w:t xml:space="preserve"> Gewässer </w:t>
      </w:r>
      <w:r w:rsidR="00702038">
        <w:rPr>
          <w:rFonts w:ascii="Calibri" w:eastAsia="Calibri" w:hAnsi="Calibri" w:cs="Calibri"/>
          <w:lang w:eastAsia="zh-CN"/>
        </w:rPr>
        <w:t xml:space="preserve">auch </w:t>
      </w:r>
      <w:r w:rsidR="00D93673" w:rsidRPr="00D93673">
        <w:rPr>
          <w:rFonts w:ascii="Calibri" w:eastAsia="Calibri" w:hAnsi="Calibri" w:cs="Calibri"/>
          <w:lang w:eastAsia="zh-CN"/>
        </w:rPr>
        <w:t>re</w:t>
      </w:r>
      <w:r w:rsidR="00702038">
        <w:rPr>
          <w:rFonts w:ascii="Calibri" w:eastAsia="Calibri" w:hAnsi="Calibri" w:cs="Calibri"/>
          <w:lang w:eastAsia="zh-CN"/>
        </w:rPr>
        <w:t>inigen kann.</w:t>
      </w:r>
    </w:p>
    <w:p w14:paraId="2939F75E" w14:textId="77777777" w:rsidR="00702038" w:rsidRDefault="00702038" w:rsidP="00D93673">
      <w:pPr>
        <w:spacing w:after="0" w:line="240" w:lineRule="auto"/>
        <w:jc w:val="both"/>
        <w:rPr>
          <w:rFonts w:ascii="Calibri" w:eastAsia="Calibri" w:hAnsi="Calibri" w:cs="Calibri"/>
          <w:lang w:eastAsia="zh-CN"/>
        </w:rPr>
      </w:pPr>
    </w:p>
    <w:p w14:paraId="3CBD5E09" w14:textId="47CD476D" w:rsidR="00702038" w:rsidRPr="00702038" w:rsidRDefault="00702038" w:rsidP="00D93673">
      <w:pPr>
        <w:spacing w:after="0" w:line="240" w:lineRule="auto"/>
        <w:jc w:val="both"/>
        <w:rPr>
          <w:rFonts w:ascii="Calibri" w:eastAsia="Calibri" w:hAnsi="Calibri" w:cs="Calibri"/>
          <w:b/>
          <w:lang w:eastAsia="zh-CN"/>
        </w:rPr>
      </w:pPr>
      <w:r w:rsidRPr="00702038">
        <w:rPr>
          <w:rFonts w:ascii="Calibri" w:eastAsia="Calibri" w:hAnsi="Calibri" w:cs="Calibri"/>
          <w:b/>
          <w:lang w:eastAsia="zh-CN"/>
        </w:rPr>
        <w:t>Vorbereitungen bereits im Sommer 2020</w:t>
      </w:r>
    </w:p>
    <w:p w14:paraId="77E22C7B" w14:textId="7107365C" w:rsidR="00D93673" w:rsidRPr="00D93673" w:rsidRDefault="00D93673" w:rsidP="00D93673">
      <w:pPr>
        <w:spacing w:after="0" w:line="240" w:lineRule="auto"/>
        <w:jc w:val="both"/>
        <w:rPr>
          <w:rFonts w:ascii="Calibri" w:eastAsia="Calibri" w:hAnsi="Calibri" w:cs="Calibri"/>
          <w:lang w:eastAsia="zh-CN"/>
        </w:rPr>
      </w:pPr>
      <w:r w:rsidRPr="00D93673">
        <w:rPr>
          <w:rFonts w:ascii="Calibri" w:eastAsia="Calibri" w:hAnsi="Calibri" w:cs="Calibri"/>
          <w:lang w:eastAsia="zh-CN"/>
        </w:rPr>
        <w:t xml:space="preserve"> </w:t>
      </w:r>
    </w:p>
    <w:p w14:paraId="32FE9ED5" w14:textId="1668D240" w:rsidR="008F450F" w:rsidRDefault="00D93673" w:rsidP="00D93673">
      <w:pPr>
        <w:spacing w:after="0" w:line="240" w:lineRule="auto"/>
        <w:jc w:val="both"/>
        <w:rPr>
          <w:rFonts w:ascii="Calibri" w:eastAsia="Calibri" w:hAnsi="Calibri" w:cs="Calibri"/>
          <w:lang w:eastAsia="zh-CN"/>
        </w:rPr>
      </w:pPr>
      <w:r w:rsidRPr="00D93673">
        <w:rPr>
          <w:rFonts w:ascii="Calibri" w:eastAsia="Calibri" w:hAnsi="Calibri" w:cs="Calibri"/>
          <w:lang w:eastAsia="zh-CN"/>
        </w:rPr>
        <w:t>Im Sommer 2020 begannen die beiden Schülerinnen mit den Vorbereitungen zu ihrer naturwissenschaftlichen Diplomarbeit</w:t>
      </w:r>
      <w:r w:rsidR="00702038">
        <w:rPr>
          <w:rFonts w:ascii="Calibri" w:eastAsia="Calibri" w:hAnsi="Calibri" w:cs="Calibri"/>
          <w:lang w:eastAsia="zh-CN"/>
        </w:rPr>
        <w:t xml:space="preserve"> mit einer sehr interessanten Forschungsfrage</w:t>
      </w:r>
      <w:r w:rsidRPr="00D93673">
        <w:rPr>
          <w:rFonts w:ascii="Calibri" w:eastAsia="Calibri" w:hAnsi="Calibri" w:cs="Calibri"/>
          <w:lang w:eastAsia="zh-CN"/>
        </w:rPr>
        <w:t xml:space="preserve">. Im Laufe der letzten Monate untersuchten sie, ob chemische Substanzen wie Nitrat, Nitrit, Phosphat, Cadmium, Zink, Blei und Ammonium </w:t>
      </w:r>
      <w:r w:rsidR="00702038">
        <w:rPr>
          <w:rFonts w:ascii="Calibri" w:eastAsia="Calibri" w:hAnsi="Calibri" w:cs="Calibri"/>
          <w:lang w:eastAsia="zh-CN"/>
        </w:rPr>
        <w:t xml:space="preserve">durch die große Teichmuschel </w:t>
      </w:r>
      <w:r w:rsidRPr="00D93673">
        <w:rPr>
          <w:rFonts w:ascii="Calibri" w:eastAsia="Calibri" w:hAnsi="Calibri" w:cs="Calibri"/>
          <w:lang w:eastAsia="zh-CN"/>
        </w:rPr>
        <w:t>a</w:t>
      </w:r>
      <w:r w:rsidR="00702038">
        <w:rPr>
          <w:rFonts w:ascii="Calibri" w:eastAsia="Calibri" w:hAnsi="Calibri" w:cs="Calibri"/>
          <w:lang w:eastAsia="zh-CN"/>
        </w:rPr>
        <w:t xml:space="preserve">us dem Wasser gefiltert werden kann. </w:t>
      </w:r>
      <w:r w:rsidRPr="00D93673">
        <w:rPr>
          <w:rFonts w:ascii="Calibri" w:eastAsia="Calibri" w:hAnsi="Calibri" w:cs="Calibri"/>
          <w:lang w:eastAsia="zh-CN"/>
        </w:rPr>
        <w:t>Für ihre Untersuchungen kontaminierten die beiden</w:t>
      </w:r>
      <w:r w:rsidR="002817A1">
        <w:rPr>
          <w:rFonts w:ascii="Calibri" w:eastAsia="Calibri" w:hAnsi="Calibri" w:cs="Calibri"/>
          <w:lang w:eastAsia="zh-CN"/>
        </w:rPr>
        <w:t xml:space="preserve"> Diplomand</w:t>
      </w:r>
      <w:r w:rsidR="008F450F">
        <w:rPr>
          <w:rFonts w:ascii="Calibri" w:eastAsia="Calibri" w:hAnsi="Calibri" w:cs="Calibri"/>
          <w:lang w:eastAsia="zh-CN"/>
        </w:rPr>
        <w:t xml:space="preserve">innen das Gewässer </w:t>
      </w:r>
      <w:r w:rsidR="00702038">
        <w:rPr>
          <w:rFonts w:ascii="Calibri" w:eastAsia="Calibri" w:hAnsi="Calibri" w:cs="Calibri"/>
          <w:lang w:eastAsia="zh-CN"/>
        </w:rPr>
        <w:t xml:space="preserve">in einem </w:t>
      </w:r>
      <w:r w:rsidR="002817A1">
        <w:rPr>
          <w:rFonts w:ascii="Calibri" w:eastAsia="Calibri" w:hAnsi="Calibri" w:cs="Calibri"/>
          <w:lang w:eastAsia="zh-CN"/>
        </w:rPr>
        <w:t xml:space="preserve">mit Teichmuscheln </w:t>
      </w:r>
      <w:r w:rsidR="0076026E">
        <w:rPr>
          <w:rFonts w:ascii="Calibri" w:eastAsia="Calibri" w:hAnsi="Calibri" w:cs="Calibri"/>
          <w:lang w:eastAsia="zh-CN"/>
        </w:rPr>
        <w:t xml:space="preserve">besetzten </w:t>
      </w:r>
      <w:r w:rsidR="0076026E" w:rsidRPr="00D93673">
        <w:rPr>
          <w:rFonts w:ascii="Calibri" w:eastAsia="Calibri" w:hAnsi="Calibri" w:cs="Calibri"/>
          <w:lang w:eastAsia="zh-CN"/>
        </w:rPr>
        <w:t>Versuchs</w:t>
      </w:r>
      <w:r w:rsidR="0076026E">
        <w:rPr>
          <w:rFonts w:ascii="Calibri" w:eastAsia="Calibri" w:hAnsi="Calibri" w:cs="Calibri"/>
          <w:lang w:eastAsia="zh-CN"/>
        </w:rPr>
        <w:t xml:space="preserve">becken </w:t>
      </w:r>
      <w:r w:rsidR="008F450F">
        <w:rPr>
          <w:rFonts w:ascii="Calibri" w:eastAsia="Calibri" w:hAnsi="Calibri" w:cs="Calibri"/>
          <w:lang w:eastAsia="zh-CN"/>
        </w:rPr>
        <w:t xml:space="preserve">und entnahmen nach </w:t>
      </w:r>
      <w:r w:rsidR="00702038">
        <w:rPr>
          <w:rFonts w:ascii="Calibri" w:eastAsia="Calibri" w:hAnsi="Calibri" w:cs="Calibri"/>
          <w:lang w:eastAsia="zh-CN"/>
        </w:rPr>
        <w:t>eine</w:t>
      </w:r>
      <w:r w:rsidR="0076026E">
        <w:rPr>
          <w:rFonts w:ascii="Calibri" w:eastAsia="Calibri" w:hAnsi="Calibri" w:cs="Calibri"/>
          <w:lang w:eastAsia="zh-CN"/>
        </w:rPr>
        <w:t>m</w:t>
      </w:r>
      <w:r w:rsidR="00702038">
        <w:rPr>
          <w:rFonts w:ascii="Calibri" w:eastAsia="Calibri" w:hAnsi="Calibri" w:cs="Calibri"/>
          <w:lang w:eastAsia="zh-CN"/>
        </w:rPr>
        <w:t xml:space="preserve"> gewissen Zeitraum </w:t>
      </w:r>
      <w:r w:rsidRPr="00D93673">
        <w:rPr>
          <w:rFonts w:ascii="Calibri" w:eastAsia="Calibri" w:hAnsi="Calibri" w:cs="Calibri"/>
          <w:lang w:eastAsia="zh-CN"/>
        </w:rPr>
        <w:t>Probe</w:t>
      </w:r>
      <w:r w:rsidR="00702038">
        <w:rPr>
          <w:rFonts w:ascii="Calibri" w:eastAsia="Calibri" w:hAnsi="Calibri" w:cs="Calibri"/>
          <w:lang w:eastAsia="zh-CN"/>
        </w:rPr>
        <w:t>n</w:t>
      </w:r>
      <w:r w:rsidRPr="00D93673">
        <w:rPr>
          <w:rFonts w:ascii="Calibri" w:eastAsia="Calibri" w:hAnsi="Calibri" w:cs="Calibri"/>
          <w:lang w:eastAsia="zh-CN"/>
        </w:rPr>
        <w:t xml:space="preserve">. </w:t>
      </w:r>
      <w:r w:rsidR="00702038">
        <w:rPr>
          <w:rFonts w:ascii="Calibri" w:eastAsia="Calibri" w:hAnsi="Calibri" w:cs="Calibri"/>
          <w:lang w:eastAsia="zh-CN"/>
        </w:rPr>
        <w:t>Diese wurden in den Laboratorien der HLUW Yspertal</w:t>
      </w:r>
      <w:r w:rsidR="008F450F">
        <w:rPr>
          <w:rFonts w:ascii="Calibri" w:eastAsia="Calibri" w:hAnsi="Calibri" w:cs="Calibri"/>
          <w:lang w:eastAsia="zh-CN"/>
        </w:rPr>
        <w:t xml:space="preserve"> </w:t>
      </w:r>
      <w:r w:rsidR="002817A1">
        <w:rPr>
          <w:rFonts w:ascii="Calibri" w:eastAsia="Calibri" w:hAnsi="Calibri" w:cs="Calibri"/>
          <w:lang w:eastAsia="zh-CN"/>
        </w:rPr>
        <w:t xml:space="preserve">von den beiden Jugendlichen </w:t>
      </w:r>
      <w:r w:rsidR="008F450F">
        <w:rPr>
          <w:rFonts w:ascii="Calibri" w:eastAsia="Calibri" w:hAnsi="Calibri" w:cs="Calibri"/>
          <w:lang w:eastAsia="zh-CN"/>
        </w:rPr>
        <w:t xml:space="preserve">analysiert. Ziel war </w:t>
      </w:r>
      <w:r w:rsidR="002817A1">
        <w:rPr>
          <w:rFonts w:ascii="Calibri" w:eastAsia="Calibri" w:hAnsi="Calibri" w:cs="Calibri"/>
          <w:lang w:eastAsia="zh-CN"/>
        </w:rPr>
        <w:t xml:space="preserve">es, </w:t>
      </w:r>
      <w:r w:rsidR="008F450F">
        <w:rPr>
          <w:rFonts w:ascii="Calibri" w:eastAsia="Calibri" w:hAnsi="Calibri" w:cs="Calibri"/>
          <w:lang w:eastAsia="zh-CN"/>
        </w:rPr>
        <w:t xml:space="preserve">herauszufinden ob durch den Einsatz der </w:t>
      </w:r>
      <w:r w:rsidR="002817A1">
        <w:rPr>
          <w:rFonts w:ascii="Calibri" w:eastAsia="Calibri" w:hAnsi="Calibri" w:cs="Calibri"/>
          <w:lang w:eastAsia="zh-CN"/>
        </w:rPr>
        <w:t xml:space="preserve">großen </w:t>
      </w:r>
      <w:r w:rsidR="008F450F">
        <w:rPr>
          <w:rFonts w:ascii="Calibri" w:eastAsia="Calibri" w:hAnsi="Calibri" w:cs="Calibri"/>
          <w:lang w:eastAsia="zh-CN"/>
        </w:rPr>
        <w:t xml:space="preserve">Teichmuschel die </w:t>
      </w:r>
      <w:r w:rsidRPr="00D93673">
        <w:rPr>
          <w:rFonts w:ascii="Calibri" w:eastAsia="Calibri" w:hAnsi="Calibri" w:cs="Calibri"/>
          <w:lang w:eastAsia="zh-CN"/>
        </w:rPr>
        <w:t>hinzugegebene</w:t>
      </w:r>
      <w:r w:rsidR="002817A1">
        <w:rPr>
          <w:rFonts w:ascii="Calibri" w:eastAsia="Calibri" w:hAnsi="Calibri" w:cs="Calibri"/>
          <w:lang w:eastAsia="zh-CN"/>
        </w:rPr>
        <w:t>n</w:t>
      </w:r>
      <w:r w:rsidRPr="00D93673">
        <w:rPr>
          <w:rFonts w:ascii="Calibri" w:eastAsia="Calibri" w:hAnsi="Calibri" w:cs="Calibri"/>
          <w:lang w:eastAsia="zh-CN"/>
        </w:rPr>
        <w:t xml:space="preserve"> </w:t>
      </w:r>
      <w:r w:rsidR="002817A1">
        <w:rPr>
          <w:rFonts w:ascii="Calibri" w:eastAsia="Calibri" w:hAnsi="Calibri" w:cs="Calibri"/>
          <w:lang w:eastAsia="zh-CN"/>
        </w:rPr>
        <w:t xml:space="preserve">Mengen an </w:t>
      </w:r>
      <w:r w:rsidRPr="00D93673">
        <w:rPr>
          <w:rFonts w:ascii="Calibri" w:eastAsia="Calibri" w:hAnsi="Calibri" w:cs="Calibri"/>
          <w:lang w:eastAsia="zh-CN"/>
        </w:rPr>
        <w:t>Chemikalie</w:t>
      </w:r>
      <w:r w:rsidR="0076026E">
        <w:rPr>
          <w:rFonts w:ascii="Calibri" w:eastAsia="Calibri" w:hAnsi="Calibri" w:cs="Calibri"/>
          <w:lang w:eastAsia="zh-CN"/>
        </w:rPr>
        <w:t>n</w:t>
      </w:r>
      <w:r w:rsidRPr="00D93673">
        <w:rPr>
          <w:rFonts w:ascii="Calibri" w:eastAsia="Calibri" w:hAnsi="Calibri" w:cs="Calibri"/>
          <w:lang w:eastAsia="zh-CN"/>
        </w:rPr>
        <w:t xml:space="preserve"> zur Gänze oder zumindest teil</w:t>
      </w:r>
      <w:r w:rsidR="008F450F">
        <w:rPr>
          <w:rFonts w:ascii="Calibri" w:eastAsia="Calibri" w:hAnsi="Calibri" w:cs="Calibri"/>
          <w:lang w:eastAsia="zh-CN"/>
        </w:rPr>
        <w:t>weise herausgefiltert werden konnten.</w:t>
      </w:r>
    </w:p>
    <w:p w14:paraId="052CC045" w14:textId="77777777" w:rsidR="008F450F" w:rsidRDefault="008F450F" w:rsidP="00D93673">
      <w:pPr>
        <w:spacing w:after="0" w:line="240" w:lineRule="auto"/>
        <w:jc w:val="both"/>
        <w:rPr>
          <w:rFonts w:ascii="Calibri" w:eastAsia="Calibri" w:hAnsi="Calibri" w:cs="Calibri"/>
          <w:lang w:eastAsia="zh-CN"/>
        </w:rPr>
      </w:pPr>
    </w:p>
    <w:p w14:paraId="13D81BE8" w14:textId="606702AE" w:rsidR="008F450F" w:rsidRPr="008F450F" w:rsidRDefault="002817A1" w:rsidP="00D93673">
      <w:pPr>
        <w:spacing w:after="0" w:line="240" w:lineRule="auto"/>
        <w:jc w:val="both"/>
        <w:rPr>
          <w:rFonts w:ascii="Calibri" w:eastAsia="Calibri" w:hAnsi="Calibri" w:cs="Calibri"/>
          <w:b/>
          <w:lang w:eastAsia="zh-CN"/>
        </w:rPr>
      </w:pPr>
      <w:r>
        <w:rPr>
          <w:rFonts w:ascii="Calibri" w:eastAsia="Calibri" w:hAnsi="Calibri" w:cs="Calibri"/>
          <w:b/>
          <w:lang w:eastAsia="zh-CN"/>
        </w:rPr>
        <w:t>Filterwirkung wurde nachgewiesen!</w:t>
      </w:r>
    </w:p>
    <w:p w14:paraId="20D8D76F" w14:textId="77777777" w:rsidR="008F450F" w:rsidRDefault="008F450F" w:rsidP="00D93673">
      <w:pPr>
        <w:spacing w:after="0" w:line="240" w:lineRule="auto"/>
        <w:jc w:val="both"/>
        <w:rPr>
          <w:rFonts w:ascii="Calibri" w:eastAsia="Calibri" w:hAnsi="Calibri" w:cs="Calibri"/>
          <w:lang w:eastAsia="zh-CN"/>
        </w:rPr>
      </w:pPr>
    </w:p>
    <w:p w14:paraId="6EAFE667" w14:textId="62938465" w:rsidR="00D93673" w:rsidRDefault="008F450F" w:rsidP="00D93673">
      <w:pPr>
        <w:spacing w:after="0" w:line="240" w:lineRule="auto"/>
        <w:jc w:val="both"/>
        <w:rPr>
          <w:rFonts w:ascii="Calibri" w:eastAsia="Calibri" w:hAnsi="Calibri" w:cs="Calibri"/>
          <w:lang w:eastAsia="zh-CN"/>
        </w:rPr>
      </w:pPr>
      <w:r>
        <w:rPr>
          <w:rFonts w:ascii="Calibri" w:eastAsia="Calibri" w:hAnsi="Calibri" w:cs="Calibri"/>
          <w:lang w:eastAsia="zh-CN"/>
        </w:rPr>
        <w:t>Die beiden Maturantinnen der HLUW Yspertal konnten mit ihren Versuchen nachweisen, dass die g</w:t>
      </w:r>
      <w:r w:rsidR="00D93673" w:rsidRPr="00D93673">
        <w:rPr>
          <w:rFonts w:ascii="Calibri" w:eastAsia="Calibri" w:hAnsi="Calibri" w:cs="Calibri"/>
          <w:lang w:eastAsia="zh-CN"/>
        </w:rPr>
        <w:t xml:space="preserve">roße Teichmuschel </w:t>
      </w:r>
      <w:r>
        <w:rPr>
          <w:rFonts w:ascii="Calibri" w:eastAsia="Calibri" w:hAnsi="Calibri" w:cs="Calibri"/>
          <w:lang w:eastAsia="zh-CN"/>
        </w:rPr>
        <w:t xml:space="preserve">sehr gut im Stande ist, </w:t>
      </w:r>
      <w:r w:rsidR="00D93673" w:rsidRPr="00D93673">
        <w:rPr>
          <w:rFonts w:ascii="Calibri" w:eastAsia="Calibri" w:hAnsi="Calibri" w:cs="Calibri"/>
          <w:lang w:eastAsia="zh-CN"/>
        </w:rPr>
        <w:t>Chemikalien</w:t>
      </w:r>
      <w:r>
        <w:rPr>
          <w:rFonts w:ascii="Calibri" w:eastAsia="Calibri" w:hAnsi="Calibri" w:cs="Calibri"/>
          <w:lang w:eastAsia="zh-CN"/>
        </w:rPr>
        <w:t xml:space="preserve"> in einem gewissen Ausmaß zu </w:t>
      </w:r>
      <w:r w:rsidR="0076026E">
        <w:rPr>
          <w:rFonts w:ascii="Calibri" w:eastAsia="Calibri" w:hAnsi="Calibri" w:cs="Calibri"/>
          <w:lang w:eastAsia="zh-CN"/>
        </w:rPr>
        <w:t>filtern</w:t>
      </w:r>
      <w:r w:rsidR="00D93673" w:rsidRPr="00D93673">
        <w:rPr>
          <w:rFonts w:ascii="Calibri" w:eastAsia="Calibri" w:hAnsi="Calibri" w:cs="Calibri"/>
          <w:lang w:eastAsia="zh-CN"/>
        </w:rPr>
        <w:t>.</w:t>
      </w:r>
      <w:r>
        <w:rPr>
          <w:rFonts w:ascii="Calibri" w:eastAsia="Calibri" w:hAnsi="Calibri" w:cs="Calibri"/>
          <w:lang w:eastAsia="zh-CN"/>
        </w:rPr>
        <w:t xml:space="preserve"> „</w:t>
      </w:r>
      <w:r w:rsidR="00D93673" w:rsidRPr="00D93673">
        <w:rPr>
          <w:rFonts w:ascii="Calibri" w:eastAsia="Calibri" w:hAnsi="Calibri" w:cs="Calibri"/>
          <w:lang w:eastAsia="zh-CN"/>
        </w:rPr>
        <w:t xml:space="preserve">Die biologische Gewässerreinigung durch die </w:t>
      </w:r>
      <w:r>
        <w:rPr>
          <w:rFonts w:ascii="Calibri" w:eastAsia="Calibri" w:hAnsi="Calibri" w:cs="Calibri"/>
          <w:lang w:eastAsia="zh-CN"/>
        </w:rPr>
        <w:t>g</w:t>
      </w:r>
      <w:r w:rsidR="00D93673" w:rsidRPr="00D93673">
        <w:rPr>
          <w:rFonts w:ascii="Calibri" w:eastAsia="Calibri" w:hAnsi="Calibri" w:cs="Calibri"/>
          <w:lang w:eastAsia="zh-CN"/>
        </w:rPr>
        <w:t xml:space="preserve">roße Teichmuschel könnte </w:t>
      </w:r>
      <w:r>
        <w:rPr>
          <w:rFonts w:ascii="Calibri" w:eastAsia="Calibri" w:hAnsi="Calibri" w:cs="Calibri"/>
          <w:lang w:eastAsia="zh-CN"/>
        </w:rPr>
        <w:t xml:space="preserve">daher </w:t>
      </w:r>
      <w:r w:rsidR="00D93673" w:rsidRPr="00D93673">
        <w:rPr>
          <w:rFonts w:ascii="Calibri" w:eastAsia="Calibri" w:hAnsi="Calibri" w:cs="Calibri"/>
          <w:lang w:eastAsia="zh-CN"/>
        </w:rPr>
        <w:t>in kleinen Kläranlagen Anwend</w:t>
      </w:r>
      <w:r>
        <w:rPr>
          <w:rFonts w:ascii="Calibri" w:eastAsia="Calibri" w:hAnsi="Calibri" w:cs="Calibri"/>
          <w:lang w:eastAsia="zh-CN"/>
        </w:rPr>
        <w:t>ung finden</w:t>
      </w:r>
      <w:r w:rsidR="0076026E">
        <w:rPr>
          <w:rFonts w:ascii="Calibri" w:eastAsia="Calibri" w:hAnsi="Calibri" w:cs="Calibri"/>
          <w:lang w:eastAsia="zh-CN"/>
        </w:rPr>
        <w:t>.</w:t>
      </w:r>
      <w:r>
        <w:rPr>
          <w:rFonts w:ascii="Calibri" w:eastAsia="Calibri" w:hAnsi="Calibri" w:cs="Calibri"/>
          <w:lang w:eastAsia="zh-CN"/>
        </w:rPr>
        <w:t xml:space="preserve"> </w:t>
      </w:r>
      <w:r w:rsidR="0076026E">
        <w:rPr>
          <w:rFonts w:ascii="Calibri" w:eastAsia="Calibri" w:hAnsi="Calibri" w:cs="Calibri"/>
          <w:lang w:eastAsia="zh-CN"/>
        </w:rPr>
        <w:t>U</w:t>
      </w:r>
      <w:r w:rsidR="002817A1">
        <w:rPr>
          <w:rFonts w:ascii="Calibri" w:eastAsia="Calibri" w:hAnsi="Calibri" w:cs="Calibri"/>
          <w:lang w:eastAsia="zh-CN"/>
        </w:rPr>
        <w:t xml:space="preserve">nsere Forschungsarbeit soll auch </w:t>
      </w:r>
      <w:r w:rsidR="00D93673" w:rsidRPr="00D93673">
        <w:rPr>
          <w:rFonts w:ascii="Calibri" w:eastAsia="Calibri" w:hAnsi="Calibri" w:cs="Calibri"/>
          <w:lang w:eastAsia="zh-CN"/>
        </w:rPr>
        <w:t>für Teichbesitzer ein Anreiz sein, diese Muschel, die leider sehr selten in heimischen Gewässe</w:t>
      </w:r>
      <w:r>
        <w:rPr>
          <w:rFonts w:ascii="Calibri" w:eastAsia="Calibri" w:hAnsi="Calibri" w:cs="Calibri"/>
          <w:lang w:eastAsia="zh-CN"/>
        </w:rPr>
        <w:t>rn vorkommt, wieder anzusiedeln“, zeigen sich die beiden Diplomandinnen zuversichtlich.</w:t>
      </w:r>
    </w:p>
    <w:p w14:paraId="3D2D5AA0" w14:textId="001ECC2B" w:rsidR="00312871" w:rsidRDefault="00312871" w:rsidP="00410724">
      <w:pPr>
        <w:spacing w:after="0" w:line="240" w:lineRule="auto"/>
        <w:jc w:val="both"/>
        <w:rPr>
          <w:rFonts w:ascii="Calibri" w:eastAsia="Calibri" w:hAnsi="Calibri" w:cs="Calibri"/>
          <w:lang w:eastAsia="zh-CN"/>
        </w:rPr>
      </w:pPr>
    </w:p>
    <w:p w14:paraId="4B8BE4A4" w14:textId="6B489864" w:rsidR="00410724" w:rsidRPr="003401CB" w:rsidRDefault="00136A69" w:rsidP="00410724">
      <w:pPr>
        <w:spacing w:after="0" w:line="240" w:lineRule="auto"/>
        <w:jc w:val="both"/>
        <w:rPr>
          <w:rFonts w:ascii="Calibri" w:eastAsia="Calibri" w:hAnsi="Calibri" w:cs="Calibri"/>
          <w:b/>
          <w:bCs/>
          <w:lang w:eastAsia="zh-CN"/>
        </w:rPr>
      </w:pPr>
      <w:r>
        <w:rPr>
          <w:rFonts w:ascii="Calibri" w:eastAsia="Calibri" w:hAnsi="Calibri" w:cs="Calibri"/>
          <w:b/>
          <w:bCs/>
          <w:lang w:eastAsia="zh-CN"/>
        </w:rPr>
        <w:t xml:space="preserve">Green </w:t>
      </w:r>
      <w:r w:rsidR="008F450F">
        <w:rPr>
          <w:rFonts w:ascii="Calibri" w:eastAsia="Calibri" w:hAnsi="Calibri" w:cs="Calibri"/>
          <w:b/>
          <w:bCs/>
          <w:lang w:eastAsia="zh-CN"/>
        </w:rPr>
        <w:t>Jobs – Ausbildungszweig „Wasser- und Kommunalwirtschaft“</w:t>
      </w:r>
    </w:p>
    <w:p w14:paraId="6EA73B79" w14:textId="0DF75369" w:rsidR="003401CB" w:rsidRDefault="003401CB" w:rsidP="00410724">
      <w:pPr>
        <w:spacing w:after="0" w:line="240" w:lineRule="auto"/>
        <w:jc w:val="both"/>
        <w:rPr>
          <w:rFonts w:ascii="Calibri" w:eastAsia="Calibri" w:hAnsi="Calibri" w:cs="Calibri"/>
          <w:lang w:eastAsia="zh-CN"/>
        </w:rPr>
      </w:pPr>
    </w:p>
    <w:p w14:paraId="62967BF6" w14:textId="6D52DBA3" w:rsidR="00E30379" w:rsidRDefault="008F450F" w:rsidP="00E30379">
      <w:pPr>
        <w:spacing w:after="0" w:line="240" w:lineRule="auto"/>
        <w:jc w:val="both"/>
        <w:rPr>
          <w:rFonts w:ascii="Calibri" w:eastAsia="Calibri" w:hAnsi="Calibri" w:cs="Calibri"/>
          <w:lang w:eastAsia="zh-CN"/>
        </w:rPr>
      </w:pPr>
      <w:r>
        <w:rPr>
          <w:rFonts w:ascii="Calibri" w:eastAsia="Calibri" w:hAnsi="Calibri" w:cs="Calibri"/>
          <w:lang w:eastAsia="zh-CN"/>
        </w:rPr>
        <w:t xml:space="preserve">An der HLUW Yspertal wird seit einigen Jahren neben dem </w:t>
      </w:r>
      <w:r w:rsidR="00905138">
        <w:rPr>
          <w:rFonts w:ascii="Calibri" w:eastAsia="Calibri" w:hAnsi="Calibri" w:cs="Calibri"/>
          <w:lang w:eastAsia="zh-CN"/>
        </w:rPr>
        <w:t>Gründerz</w:t>
      </w:r>
      <w:r>
        <w:rPr>
          <w:rFonts w:ascii="Calibri" w:eastAsia="Calibri" w:hAnsi="Calibri" w:cs="Calibri"/>
          <w:lang w:eastAsia="zh-CN"/>
        </w:rPr>
        <w:t>weig</w:t>
      </w:r>
      <w:r w:rsidR="00905138">
        <w:rPr>
          <w:rFonts w:ascii="Calibri" w:eastAsia="Calibri" w:hAnsi="Calibri" w:cs="Calibri"/>
          <w:lang w:eastAsia="zh-CN"/>
        </w:rPr>
        <w:t xml:space="preserve"> </w:t>
      </w:r>
      <w:r>
        <w:rPr>
          <w:rFonts w:ascii="Calibri" w:eastAsia="Calibri" w:hAnsi="Calibri" w:cs="Calibri"/>
          <w:lang w:eastAsia="zh-CN"/>
        </w:rPr>
        <w:t xml:space="preserve"> „Umwelt- und Wirtschaft“ auch der Ausbildungszweig „Wasser- und Kommunalwirtschaft“ sehr erfolgreich angeboten. Die angehenden Wasserwirte sind besonders für die steigende </w:t>
      </w:r>
      <w:r w:rsidR="002817A1">
        <w:rPr>
          <w:rFonts w:ascii="Calibri" w:eastAsia="Calibri" w:hAnsi="Calibri" w:cs="Calibri"/>
          <w:lang w:eastAsia="zh-CN"/>
        </w:rPr>
        <w:t xml:space="preserve">Nachfrage im Bereich der </w:t>
      </w:r>
      <w:r>
        <w:rPr>
          <w:rFonts w:ascii="Calibri" w:eastAsia="Calibri" w:hAnsi="Calibri" w:cs="Calibri"/>
          <w:lang w:eastAsia="zh-CN"/>
        </w:rPr>
        <w:t>„Green Jobs“ bestens gerüstet</w:t>
      </w:r>
      <w:r w:rsidR="002817A1">
        <w:rPr>
          <w:rFonts w:ascii="Calibri" w:eastAsia="Calibri" w:hAnsi="Calibri" w:cs="Calibri"/>
          <w:lang w:eastAsia="zh-CN"/>
        </w:rPr>
        <w:t>.</w:t>
      </w:r>
      <w:r w:rsidR="00E30379">
        <w:rPr>
          <w:rFonts w:ascii="Calibri" w:eastAsia="Calibri" w:hAnsi="Calibri" w:cs="Calibri"/>
          <w:lang w:eastAsia="zh-CN"/>
        </w:rPr>
        <w:t xml:space="preserve"> „Wir haben für das nächste Schuljahr </w:t>
      </w:r>
      <w:r w:rsidR="002817A1">
        <w:rPr>
          <w:rFonts w:ascii="Calibri" w:eastAsia="Calibri" w:hAnsi="Calibri" w:cs="Calibri"/>
          <w:lang w:eastAsia="zh-CN"/>
        </w:rPr>
        <w:t>auch in diese</w:t>
      </w:r>
      <w:r w:rsidR="0076026E">
        <w:rPr>
          <w:rFonts w:ascii="Calibri" w:eastAsia="Calibri" w:hAnsi="Calibri" w:cs="Calibri"/>
          <w:lang w:eastAsia="zh-CN"/>
        </w:rPr>
        <w:t>m</w:t>
      </w:r>
      <w:r w:rsidR="002817A1">
        <w:rPr>
          <w:rFonts w:ascii="Calibri" w:eastAsia="Calibri" w:hAnsi="Calibri" w:cs="Calibri"/>
          <w:lang w:eastAsia="zh-CN"/>
        </w:rPr>
        <w:t xml:space="preserve"> Ausbildungszweig </w:t>
      </w:r>
      <w:r w:rsidR="00E30379">
        <w:rPr>
          <w:rFonts w:ascii="Calibri" w:eastAsia="Calibri" w:hAnsi="Calibri" w:cs="Calibri"/>
          <w:lang w:eastAsia="zh-CN"/>
        </w:rPr>
        <w:t>genügend Ausbildungsplätze frei. Wir starten mit drei ersten Klassen und unsere Schule und das Internat werden ausgebaut bzw. erneuert</w:t>
      </w:r>
      <w:r w:rsidR="002817A1">
        <w:rPr>
          <w:rFonts w:ascii="Calibri" w:eastAsia="Calibri" w:hAnsi="Calibri" w:cs="Calibri"/>
          <w:lang w:eastAsia="zh-CN"/>
        </w:rPr>
        <w:t>. Die Schulanmeldung ist natürlich</w:t>
      </w:r>
      <w:r w:rsidR="0076026E">
        <w:rPr>
          <w:rFonts w:ascii="Calibri" w:eastAsia="Calibri" w:hAnsi="Calibri" w:cs="Calibri"/>
          <w:lang w:eastAsia="zh-CN"/>
        </w:rPr>
        <w:t>,</w:t>
      </w:r>
      <w:r w:rsidR="002817A1">
        <w:rPr>
          <w:rFonts w:ascii="Calibri" w:eastAsia="Calibri" w:hAnsi="Calibri" w:cs="Calibri"/>
          <w:lang w:eastAsia="zh-CN"/>
        </w:rPr>
        <w:t xml:space="preserve"> auch bedingt durch die Pandemie</w:t>
      </w:r>
      <w:r w:rsidR="0076026E">
        <w:rPr>
          <w:rFonts w:ascii="Calibri" w:eastAsia="Calibri" w:hAnsi="Calibri" w:cs="Calibri"/>
          <w:lang w:eastAsia="zh-CN"/>
        </w:rPr>
        <w:t>,</w:t>
      </w:r>
      <w:bookmarkStart w:id="0" w:name="_GoBack"/>
      <w:bookmarkEnd w:id="0"/>
      <w:r w:rsidR="002817A1">
        <w:rPr>
          <w:rFonts w:ascii="Calibri" w:eastAsia="Calibri" w:hAnsi="Calibri" w:cs="Calibri"/>
          <w:lang w:eastAsia="zh-CN"/>
        </w:rPr>
        <w:t xml:space="preserve"> in den nächsten Monaten ohne Probleme möglich</w:t>
      </w:r>
      <w:r w:rsidR="00E30379">
        <w:rPr>
          <w:rFonts w:ascii="Calibri" w:eastAsia="Calibri" w:hAnsi="Calibri" w:cs="Calibri"/>
          <w:lang w:eastAsia="zh-CN"/>
        </w:rPr>
        <w:t xml:space="preserve">“, so Direktor Mag. Gerhard Hackl für den </w:t>
      </w:r>
      <w:proofErr w:type="spellStart"/>
      <w:r w:rsidR="00E30379">
        <w:rPr>
          <w:rFonts w:ascii="Calibri" w:eastAsia="Calibri" w:hAnsi="Calibri" w:cs="Calibri"/>
          <w:lang w:eastAsia="zh-CN"/>
        </w:rPr>
        <w:t>Schulerhalter</w:t>
      </w:r>
      <w:proofErr w:type="spellEnd"/>
      <w:r w:rsidR="00E30379">
        <w:rPr>
          <w:rFonts w:ascii="Calibri" w:eastAsia="Calibri" w:hAnsi="Calibri" w:cs="Calibri"/>
          <w:lang w:eastAsia="zh-CN"/>
        </w:rPr>
        <w:t>, das Zisterzienserstift Zwettl.</w:t>
      </w:r>
    </w:p>
    <w:p w14:paraId="3E749A43" w14:textId="77777777" w:rsidR="002817A1" w:rsidRDefault="002817A1" w:rsidP="00E30379">
      <w:pPr>
        <w:spacing w:after="0" w:line="240" w:lineRule="auto"/>
        <w:jc w:val="both"/>
        <w:rPr>
          <w:rFonts w:ascii="Calibri" w:eastAsia="Calibri" w:hAnsi="Calibri" w:cs="Calibri"/>
          <w:lang w:eastAsia="zh-CN"/>
        </w:rPr>
      </w:pPr>
    </w:p>
    <w:p w14:paraId="6EF182BB" w14:textId="421E8839" w:rsidR="003401CB" w:rsidRDefault="00E30379" w:rsidP="00E30379">
      <w:pPr>
        <w:spacing w:after="0" w:line="240" w:lineRule="auto"/>
        <w:jc w:val="both"/>
        <w:rPr>
          <w:rFonts w:ascii="Calibri" w:eastAsia="Calibri" w:hAnsi="Calibri" w:cs="Calibri"/>
          <w:lang w:eastAsia="zh-CN"/>
        </w:rPr>
      </w:pPr>
      <w:r>
        <w:rPr>
          <w:rFonts w:ascii="Calibri" w:eastAsia="Calibri" w:hAnsi="Calibri" w:cs="Calibri"/>
          <w:lang w:eastAsia="zh-CN"/>
        </w:rPr>
        <w:t xml:space="preserve"> </w:t>
      </w:r>
    </w:p>
    <w:p w14:paraId="7A9654DA" w14:textId="6524FEB4" w:rsidR="00BB1579" w:rsidRPr="00596558" w:rsidRDefault="00635BDC" w:rsidP="00BB1579">
      <w:pPr>
        <w:spacing w:after="0" w:line="240" w:lineRule="auto"/>
        <w:jc w:val="both"/>
        <w:rPr>
          <w:b/>
          <w:bCs/>
        </w:rPr>
      </w:pPr>
      <w:r>
        <w:rPr>
          <w:b/>
          <w:bCs/>
        </w:rPr>
        <w:t>Vorbeischauen und mitmachen – die HLUW ist flexibel!</w:t>
      </w:r>
    </w:p>
    <w:p w14:paraId="744218D7" w14:textId="77777777" w:rsidR="00BB1579" w:rsidRPr="00596558" w:rsidRDefault="00BB1579" w:rsidP="00BB1579">
      <w:pPr>
        <w:spacing w:after="0" w:line="240" w:lineRule="auto"/>
        <w:jc w:val="both"/>
      </w:pPr>
    </w:p>
    <w:p w14:paraId="07EB8E03" w14:textId="1A1DB29C" w:rsidR="00185CCF" w:rsidRPr="00596558" w:rsidRDefault="00185CCF" w:rsidP="00BB1579">
      <w:pPr>
        <w:spacing w:after="0" w:line="240" w:lineRule="auto"/>
        <w:jc w:val="both"/>
      </w:pPr>
      <w:r w:rsidRPr="00596558">
        <w:t>Wer gerade eine Neu</w:t>
      </w:r>
      <w:r w:rsidR="00F6234B" w:rsidRPr="00596558">
        <w:t>e</w:t>
      </w:r>
      <w:r w:rsidRPr="00596558">
        <w:t xml:space="preserve"> Mittelschule (NMS) oder eine Unterstufe im Gymnasium besucht und die Reife- und Diplomprüfung (Matura) an einer berufsbildenden höheren Schule mit interessanten, krisensicheren Berufsfeldern absolvieren möchte, ist </w:t>
      </w:r>
      <w:r w:rsidR="0009795A" w:rsidRPr="00596558">
        <w:t xml:space="preserve">bei </w:t>
      </w:r>
      <w:r w:rsidRPr="00596558">
        <w:t>der HLUW Yspertal genau richtig! Für die praktische Ausbildung stehen zahlreiche Labors, ein drei Hektar großes Freigelände mit Schulgarten, Versuchswasserkraftwe</w:t>
      </w:r>
      <w:r w:rsidR="003346B2">
        <w:t>rk, eine</w:t>
      </w:r>
      <w:r w:rsidRPr="00596558">
        <w:t xml:space="preserve"> PV-Anlage und Solarversuchsanlagen sowie eine moder</w:t>
      </w:r>
      <w:r w:rsidR="00F6234B" w:rsidRPr="00596558">
        <w:t>n</w:t>
      </w:r>
      <w:r w:rsidRPr="00596558">
        <w:t>e umwelttechnische Laborhalle mit Werkstätten zur Verfügung.</w:t>
      </w:r>
    </w:p>
    <w:p w14:paraId="0DE312F9" w14:textId="4F330ABE" w:rsidR="006F51C0" w:rsidRPr="00596558" w:rsidRDefault="006F51C0" w:rsidP="006F51C0">
      <w:pPr>
        <w:spacing w:after="0" w:line="240" w:lineRule="auto"/>
        <w:jc w:val="both"/>
        <w:rPr>
          <w:rStyle w:val="Hyperlink"/>
          <w:b/>
          <w:bCs/>
        </w:rPr>
      </w:pPr>
      <w:r w:rsidRPr="00A4511E">
        <w:t>„</w:t>
      </w:r>
      <w:r w:rsidR="00635BDC" w:rsidRPr="00635BDC">
        <w:t xml:space="preserve">Derzeit dürfen wir laut Verordnung keine Schul- und Internatsführungen anbieten, informieren Sie sich bitte telefonisch über andere Möglichkeiten, unsere Schule und das Privatinternat kennenzulernen.  Videochats mit einer Schulpräsentation, virtuelle Schulführungen, Videochats mit Schülern und Internatsbetreuern werden von uns angeboten. </w:t>
      </w:r>
      <w:r w:rsidR="00635BDC" w:rsidRPr="008C64AA">
        <w:rPr>
          <w:b/>
        </w:rPr>
        <w:t>Übrigens bei der Anmeldung sind wir sehr flexibel, die Schulanmeldung ist in den nächsten Monaten problemlos möglich.</w:t>
      </w:r>
      <w:r w:rsidR="00635BDC" w:rsidRPr="008C64AA">
        <w:t xml:space="preserve"> </w:t>
      </w:r>
      <w:r w:rsidRPr="008C64AA">
        <w:rPr>
          <w:b/>
          <w:bCs/>
        </w:rPr>
        <w:t>Schnupperschüler sind herzlich willkommen</w:t>
      </w:r>
      <w:r w:rsidR="003346B2" w:rsidRPr="008C64AA">
        <w:rPr>
          <w:b/>
          <w:bCs/>
        </w:rPr>
        <w:t>,</w:t>
      </w:r>
      <w:r w:rsidRPr="008C64AA">
        <w:rPr>
          <w:b/>
          <w:bCs/>
        </w:rPr>
        <w:t xml:space="preserve"> natürlich je nach </w:t>
      </w:r>
      <w:r w:rsidR="003346B2" w:rsidRPr="008C64AA">
        <w:rPr>
          <w:b/>
          <w:bCs/>
        </w:rPr>
        <w:t xml:space="preserve">gerade </w:t>
      </w:r>
      <w:r w:rsidRPr="008C64AA">
        <w:rPr>
          <w:b/>
          <w:bCs/>
        </w:rPr>
        <w:t>geltenden Covid-Auflagen.</w:t>
      </w:r>
      <w:r w:rsidRPr="008C64AA">
        <w:t> </w:t>
      </w:r>
      <w:r w:rsidR="003346B2" w:rsidRPr="008C64AA">
        <w:t>Es gibt auch die Möglichkeit,</w:t>
      </w:r>
      <w:r w:rsidRPr="008C64AA">
        <w:t xml:space="preserve"> dabei im Internat </w:t>
      </w:r>
      <w:r w:rsidR="00AD7AFC">
        <w:t xml:space="preserve">zu </w:t>
      </w:r>
      <w:r w:rsidRPr="008C64AA">
        <w:t>nächtigen und ins Internatsleben</w:t>
      </w:r>
      <w:r w:rsidRPr="00A4511E">
        <w:t xml:space="preserve"> </w:t>
      </w:r>
      <w:r w:rsidR="003346B2">
        <w:t xml:space="preserve">hinein zu </w:t>
      </w:r>
      <w:r w:rsidRPr="00A4511E">
        <w:t>schnuppern. All dies natürlich unter Einhaltung der Covid-Regeln“, verspricht Schulleiter Mag. Gerhard Hackl.</w:t>
      </w:r>
      <w:r w:rsidRPr="00596558">
        <w:t xml:space="preserve"> Anmeldung und Informationen zu diesen Angeboten bitte einfach telefonisch unter 07415 7249-</w:t>
      </w:r>
      <w:r w:rsidR="006125EC">
        <w:t>1</w:t>
      </w:r>
      <w:r w:rsidRPr="00596558">
        <w:t xml:space="preserve">0. Die Anmeldung für den Schulbesuch ist jederzeit möglich. Der Anteil der Mädchen an der HLUW Yspertal liegt bei etwa 45 Prozent. </w:t>
      </w:r>
      <w:r w:rsidRPr="00596558">
        <w:rPr>
          <w:b/>
          <w:bCs/>
        </w:rPr>
        <w:t>Infos auch unter: http://www.hluwyspertal.ac.at</w:t>
      </w:r>
    </w:p>
    <w:p w14:paraId="2D1F50B0" w14:textId="77777777" w:rsidR="00BB1579" w:rsidRPr="00596558" w:rsidRDefault="00BB1579" w:rsidP="00BB1579">
      <w:pPr>
        <w:spacing w:after="0" w:line="240" w:lineRule="auto"/>
        <w:jc w:val="both"/>
      </w:pPr>
    </w:p>
    <w:p w14:paraId="25673F37" w14:textId="77777777" w:rsidR="00BB1579" w:rsidRPr="00772085" w:rsidRDefault="00BB1579" w:rsidP="00BB1579">
      <w:pPr>
        <w:spacing w:after="0" w:line="240" w:lineRule="auto"/>
        <w:jc w:val="both"/>
        <w:rPr>
          <w:b/>
          <w:bCs/>
        </w:rPr>
      </w:pPr>
      <w:r w:rsidRPr="00772085">
        <w:rPr>
          <w:b/>
          <w:bCs/>
        </w:rPr>
        <w:t>Lebendige Privatschule des Stiftes Zwettl in Yspertal</w:t>
      </w:r>
    </w:p>
    <w:p w14:paraId="04F0DB34" w14:textId="77777777" w:rsidR="00BB1579" w:rsidRPr="00772085" w:rsidRDefault="00BB1579" w:rsidP="00BB1579">
      <w:pPr>
        <w:spacing w:after="0" w:line="240" w:lineRule="auto"/>
        <w:jc w:val="both"/>
      </w:pPr>
    </w:p>
    <w:p w14:paraId="6279E422" w14:textId="6D75C39A" w:rsidR="004E6E60" w:rsidRDefault="00BB1579" w:rsidP="00DC760F">
      <w:pPr>
        <w:spacing w:after="0" w:line="240" w:lineRule="auto"/>
        <w:jc w:val="both"/>
      </w:pPr>
      <w:r w:rsidRPr="0098490D">
        <w:t>Besonders wichtig ist die geistige und körperliche Fitness. Mit zahlreichen Sportangeboten, von Fußball für Mädchen und Burs</w:t>
      </w:r>
      <w:r w:rsidR="00AD7AFC">
        <w:t>chen über Volleyball bis hin zu</w:t>
      </w:r>
      <w:r w:rsidRPr="0098490D">
        <w:t xml:space="preserve"> Bogenschießen, Klettern und Fitnessprogrammen wird den Teenagern eine Menge geboten.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w:t>
      </w:r>
      <w:r w:rsidRPr="4BF8954F">
        <w:t>Mit umfangreichen Förderangeboten in der Schule und im Internat kann man seine persönliche Fitness steigern. Die Ausbildung schließt man mit der Reife- und Diplomprüfung ab</w:t>
      </w:r>
      <w:r w:rsidR="008C0DF6">
        <w:t>.</w:t>
      </w:r>
      <w:r w:rsidRPr="4BF8954F">
        <w:t xml:space="preserve"> </w:t>
      </w:r>
      <w:r w:rsidR="008C0DF6">
        <w:t>Damit</w:t>
      </w:r>
      <w:r w:rsidRPr="4BF8954F">
        <w:t xml:space="preserve"> erlangt </w:t>
      </w:r>
      <w:r w:rsidR="008C0DF6">
        <w:t>man</w:t>
      </w:r>
      <w:r w:rsidRPr="4BF8954F">
        <w:t xml:space="preserve"> auch die Studienberechtigung. </w:t>
      </w:r>
      <w:r w:rsidR="008C0DF6">
        <w:t xml:space="preserve">Es besteht die Möglichkeit, danach </w:t>
      </w:r>
      <w:r w:rsidR="0009795A">
        <w:t>direkt ins Arbeitsleben ein</w:t>
      </w:r>
      <w:r w:rsidR="008C0DF6">
        <w:t>zu</w:t>
      </w:r>
      <w:r w:rsidR="0009795A">
        <w:t xml:space="preserve">steigen und </w:t>
      </w:r>
      <w:r w:rsidRPr="4BF8954F">
        <w:t>um den Ingenieurtitel an</w:t>
      </w:r>
      <w:r w:rsidR="008C0DF6">
        <w:t>zu</w:t>
      </w:r>
      <w:r w:rsidRPr="4BF8954F">
        <w:t>suchen.</w:t>
      </w:r>
      <w:r w:rsidR="0009795A">
        <w:t xml:space="preserve"> Umwelt- und Abfallbeauftragte/er, mikrobiologische/er und chemische/er Laborant/in und Umweltkaufmann/frau sind nur ein paar Beispiele für </w:t>
      </w:r>
      <w:r w:rsidR="008C0DF6">
        <w:t>Berufsmöglichkeiten</w:t>
      </w:r>
      <w:r w:rsidR="0009795A">
        <w:t>.</w:t>
      </w:r>
    </w:p>
    <w:sectPr w:rsidR="004E6E60"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2"/>
    <w:rsid w:val="0001462B"/>
    <w:rsid w:val="000230D0"/>
    <w:rsid w:val="00045DAA"/>
    <w:rsid w:val="00047FE4"/>
    <w:rsid w:val="00066FA8"/>
    <w:rsid w:val="00070A9B"/>
    <w:rsid w:val="0007192C"/>
    <w:rsid w:val="000720FC"/>
    <w:rsid w:val="00073A27"/>
    <w:rsid w:val="00083527"/>
    <w:rsid w:val="000860E3"/>
    <w:rsid w:val="00094B33"/>
    <w:rsid w:val="00096F21"/>
    <w:rsid w:val="0009795A"/>
    <w:rsid w:val="000A0281"/>
    <w:rsid w:val="000A12F4"/>
    <w:rsid w:val="000A46A9"/>
    <w:rsid w:val="000B4F7D"/>
    <w:rsid w:val="000C1F1D"/>
    <w:rsid w:val="000C5821"/>
    <w:rsid w:val="000F239C"/>
    <w:rsid w:val="00105ADA"/>
    <w:rsid w:val="00106E91"/>
    <w:rsid w:val="001250FB"/>
    <w:rsid w:val="00126CFE"/>
    <w:rsid w:val="00134B26"/>
    <w:rsid w:val="00135C97"/>
    <w:rsid w:val="00136A69"/>
    <w:rsid w:val="001419B9"/>
    <w:rsid w:val="001434C0"/>
    <w:rsid w:val="00145292"/>
    <w:rsid w:val="0014558A"/>
    <w:rsid w:val="0015065B"/>
    <w:rsid w:val="00157F9D"/>
    <w:rsid w:val="00161893"/>
    <w:rsid w:val="0017004B"/>
    <w:rsid w:val="00184B82"/>
    <w:rsid w:val="00185CCF"/>
    <w:rsid w:val="00196CD4"/>
    <w:rsid w:val="001A16CA"/>
    <w:rsid w:val="001B6827"/>
    <w:rsid w:val="001C5070"/>
    <w:rsid w:val="001D02FC"/>
    <w:rsid w:val="001D2701"/>
    <w:rsid w:val="001F4AE4"/>
    <w:rsid w:val="001F5E92"/>
    <w:rsid w:val="00207A84"/>
    <w:rsid w:val="00224865"/>
    <w:rsid w:val="00230D19"/>
    <w:rsid w:val="00234914"/>
    <w:rsid w:val="00243B2F"/>
    <w:rsid w:val="002500FD"/>
    <w:rsid w:val="002562FB"/>
    <w:rsid w:val="00270157"/>
    <w:rsid w:val="00273783"/>
    <w:rsid w:val="002817A1"/>
    <w:rsid w:val="00281DE7"/>
    <w:rsid w:val="00282C94"/>
    <w:rsid w:val="002864C6"/>
    <w:rsid w:val="002A4C4B"/>
    <w:rsid w:val="002A5557"/>
    <w:rsid w:val="002B1905"/>
    <w:rsid w:val="002B3012"/>
    <w:rsid w:val="002B43EA"/>
    <w:rsid w:val="002E01FB"/>
    <w:rsid w:val="002E5957"/>
    <w:rsid w:val="002F4E65"/>
    <w:rsid w:val="0030189A"/>
    <w:rsid w:val="00312871"/>
    <w:rsid w:val="00312BAA"/>
    <w:rsid w:val="003216FD"/>
    <w:rsid w:val="00323104"/>
    <w:rsid w:val="00324B5D"/>
    <w:rsid w:val="003346B2"/>
    <w:rsid w:val="00334F03"/>
    <w:rsid w:val="003401CB"/>
    <w:rsid w:val="003455A7"/>
    <w:rsid w:val="003464D5"/>
    <w:rsid w:val="00375E02"/>
    <w:rsid w:val="00382E63"/>
    <w:rsid w:val="003838EC"/>
    <w:rsid w:val="00383EA2"/>
    <w:rsid w:val="003855B2"/>
    <w:rsid w:val="003862BF"/>
    <w:rsid w:val="003C5096"/>
    <w:rsid w:val="003C5D0E"/>
    <w:rsid w:val="003C7DD5"/>
    <w:rsid w:val="003D20B5"/>
    <w:rsid w:val="003D5590"/>
    <w:rsid w:val="003D7F6B"/>
    <w:rsid w:val="00410724"/>
    <w:rsid w:val="0041389E"/>
    <w:rsid w:val="004333AB"/>
    <w:rsid w:val="004361FA"/>
    <w:rsid w:val="00466DC7"/>
    <w:rsid w:val="00472171"/>
    <w:rsid w:val="0048407D"/>
    <w:rsid w:val="0049254B"/>
    <w:rsid w:val="00492B4C"/>
    <w:rsid w:val="004A10AA"/>
    <w:rsid w:val="004B00F3"/>
    <w:rsid w:val="004B222A"/>
    <w:rsid w:val="004B4D86"/>
    <w:rsid w:val="004C4CA5"/>
    <w:rsid w:val="004E6E60"/>
    <w:rsid w:val="004F7DB9"/>
    <w:rsid w:val="00523464"/>
    <w:rsid w:val="005305EE"/>
    <w:rsid w:val="005317FC"/>
    <w:rsid w:val="00531F1E"/>
    <w:rsid w:val="005370BC"/>
    <w:rsid w:val="005510A5"/>
    <w:rsid w:val="0055473A"/>
    <w:rsid w:val="00557935"/>
    <w:rsid w:val="005649E2"/>
    <w:rsid w:val="00567550"/>
    <w:rsid w:val="005704F5"/>
    <w:rsid w:val="005950BD"/>
    <w:rsid w:val="00596558"/>
    <w:rsid w:val="005C30DD"/>
    <w:rsid w:val="005C4F1F"/>
    <w:rsid w:val="005D6539"/>
    <w:rsid w:val="005E22A3"/>
    <w:rsid w:val="005E57C3"/>
    <w:rsid w:val="005F34FB"/>
    <w:rsid w:val="006125EC"/>
    <w:rsid w:val="00612EAF"/>
    <w:rsid w:val="00617C35"/>
    <w:rsid w:val="00620E4D"/>
    <w:rsid w:val="00623E99"/>
    <w:rsid w:val="00635BDC"/>
    <w:rsid w:val="00636ABE"/>
    <w:rsid w:val="006646B0"/>
    <w:rsid w:val="00667B2B"/>
    <w:rsid w:val="006710F5"/>
    <w:rsid w:val="00671DAC"/>
    <w:rsid w:val="00672037"/>
    <w:rsid w:val="00674216"/>
    <w:rsid w:val="00675C8D"/>
    <w:rsid w:val="00691912"/>
    <w:rsid w:val="006B765C"/>
    <w:rsid w:val="006C5D80"/>
    <w:rsid w:val="006C5D8E"/>
    <w:rsid w:val="006C76AF"/>
    <w:rsid w:val="006C7EF4"/>
    <w:rsid w:val="006D6CE2"/>
    <w:rsid w:val="006F28BF"/>
    <w:rsid w:val="006F298B"/>
    <w:rsid w:val="006F506D"/>
    <w:rsid w:val="006F51C0"/>
    <w:rsid w:val="006F7822"/>
    <w:rsid w:val="00701845"/>
    <w:rsid w:val="00702038"/>
    <w:rsid w:val="00703187"/>
    <w:rsid w:val="007036E2"/>
    <w:rsid w:val="00703F04"/>
    <w:rsid w:val="00712EB0"/>
    <w:rsid w:val="0071460C"/>
    <w:rsid w:val="007206C5"/>
    <w:rsid w:val="007273D5"/>
    <w:rsid w:val="00735ED4"/>
    <w:rsid w:val="007428EE"/>
    <w:rsid w:val="00742912"/>
    <w:rsid w:val="00747F87"/>
    <w:rsid w:val="0075034D"/>
    <w:rsid w:val="00755F42"/>
    <w:rsid w:val="0076026E"/>
    <w:rsid w:val="00772085"/>
    <w:rsid w:val="00772192"/>
    <w:rsid w:val="007761C4"/>
    <w:rsid w:val="00795F1A"/>
    <w:rsid w:val="007B173E"/>
    <w:rsid w:val="007C36E5"/>
    <w:rsid w:val="007C443E"/>
    <w:rsid w:val="007D2D62"/>
    <w:rsid w:val="007D4F01"/>
    <w:rsid w:val="007E4FAC"/>
    <w:rsid w:val="007E7061"/>
    <w:rsid w:val="007F383D"/>
    <w:rsid w:val="00801DA0"/>
    <w:rsid w:val="0080420C"/>
    <w:rsid w:val="00804AD9"/>
    <w:rsid w:val="0081099B"/>
    <w:rsid w:val="00815C52"/>
    <w:rsid w:val="00825DD4"/>
    <w:rsid w:val="00831003"/>
    <w:rsid w:val="00831AAB"/>
    <w:rsid w:val="00832D87"/>
    <w:rsid w:val="00864043"/>
    <w:rsid w:val="008678CF"/>
    <w:rsid w:val="00873238"/>
    <w:rsid w:val="008752F2"/>
    <w:rsid w:val="00875ECB"/>
    <w:rsid w:val="008878F0"/>
    <w:rsid w:val="008933A5"/>
    <w:rsid w:val="008A465A"/>
    <w:rsid w:val="008B1013"/>
    <w:rsid w:val="008B5732"/>
    <w:rsid w:val="008B7680"/>
    <w:rsid w:val="008C0DF6"/>
    <w:rsid w:val="008C22B4"/>
    <w:rsid w:val="008C64AA"/>
    <w:rsid w:val="008D2196"/>
    <w:rsid w:val="008D4B16"/>
    <w:rsid w:val="008E1C00"/>
    <w:rsid w:val="008E43AD"/>
    <w:rsid w:val="008E6174"/>
    <w:rsid w:val="008E7FDF"/>
    <w:rsid w:val="008F1E57"/>
    <w:rsid w:val="008F450F"/>
    <w:rsid w:val="008F5DAA"/>
    <w:rsid w:val="008F6C66"/>
    <w:rsid w:val="00905138"/>
    <w:rsid w:val="0090699E"/>
    <w:rsid w:val="009076DB"/>
    <w:rsid w:val="009139C2"/>
    <w:rsid w:val="00930F2B"/>
    <w:rsid w:val="009342C5"/>
    <w:rsid w:val="00941C06"/>
    <w:rsid w:val="009518AA"/>
    <w:rsid w:val="00973285"/>
    <w:rsid w:val="009768F7"/>
    <w:rsid w:val="00976913"/>
    <w:rsid w:val="00980D79"/>
    <w:rsid w:val="009819E7"/>
    <w:rsid w:val="009849CB"/>
    <w:rsid w:val="00984D88"/>
    <w:rsid w:val="00985B78"/>
    <w:rsid w:val="00994F95"/>
    <w:rsid w:val="009963A4"/>
    <w:rsid w:val="00996EE3"/>
    <w:rsid w:val="009A2A8F"/>
    <w:rsid w:val="009A2B92"/>
    <w:rsid w:val="009A66F3"/>
    <w:rsid w:val="009B2802"/>
    <w:rsid w:val="009D5CA2"/>
    <w:rsid w:val="009D710D"/>
    <w:rsid w:val="009F2052"/>
    <w:rsid w:val="009F67E3"/>
    <w:rsid w:val="009F6AF7"/>
    <w:rsid w:val="00A01CC7"/>
    <w:rsid w:val="00A12735"/>
    <w:rsid w:val="00A15063"/>
    <w:rsid w:val="00A17768"/>
    <w:rsid w:val="00A17918"/>
    <w:rsid w:val="00A214F0"/>
    <w:rsid w:val="00A2358C"/>
    <w:rsid w:val="00A258BA"/>
    <w:rsid w:val="00A306A3"/>
    <w:rsid w:val="00A336DB"/>
    <w:rsid w:val="00A45C71"/>
    <w:rsid w:val="00A54AA9"/>
    <w:rsid w:val="00A6739F"/>
    <w:rsid w:val="00A812D1"/>
    <w:rsid w:val="00A93A68"/>
    <w:rsid w:val="00A94D57"/>
    <w:rsid w:val="00A96FB8"/>
    <w:rsid w:val="00AA0EA8"/>
    <w:rsid w:val="00AA0F81"/>
    <w:rsid w:val="00AA3FF9"/>
    <w:rsid w:val="00AB2B34"/>
    <w:rsid w:val="00AC143A"/>
    <w:rsid w:val="00AC7C3E"/>
    <w:rsid w:val="00AD20CE"/>
    <w:rsid w:val="00AD4DB9"/>
    <w:rsid w:val="00AD7AFC"/>
    <w:rsid w:val="00AE2025"/>
    <w:rsid w:val="00AF088E"/>
    <w:rsid w:val="00AF1F05"/>
    <w:rsid w:val="00B0179E"/>
    <w:rsid w:val="00B01EB6"/>
    <w:rsid w:val="00B03F19"/>
    <w:rsid w:val="00B06679"/>
    <w:rsid w:val="00B14CF4"/>
    <w:rsid w:val="00B240AD"/>
    <w:rsid w:val="00B313A2"/>
    <w:rsid w:val="00B35F90"/>
    <w:rsid w:val="00B3690E"/>
    <w:rsid w:val="00B37E5F"/>
    <w:rsid w:val="00B403F3"/>
    <w:rsid w:val="00B515A1"/>
    <w:rsid w:val="00B579BA"/>
    <w:rsid w:val="00B57C50"/>
    <w:rsid w:val="00B81EAD"/>
    <w:rsid w:val="00B82A60"/>
    <w:rsid w:val="00B83527"/>
    <w:rsid w:val="00B94EA1"/>
    <w:rsid w:val="00BB1000"/>
    <w:rsid w:val="00BB1579"/>
    <w:rsid w:val="00BC0152"/>
    <w:rsid w:val="00BD0367"/>
    <w:rsid w:val="00BD2AE2"/>
    <w:rsid w:val="00BE790C"/>
    <w:rsid w:val="00BE7D81"/>
    <w:rsid w:val="00BF0815"/>
    <w:rsid w:val="00BF4CE3"/>
    <w:rsid w:val="00C04202"/>
    <w:rsid w:val="00C16016"/>
    <w:rsid w:val="00C16089"/>
    <w:rsid w:val="00C31297"/>
    <w:rsid w:val="00C350D9"/>
    <w:rsid w:val="00C432B6"/>
    <w:rsid w:val="00C44CF3"/>
    <w:rsid w:val="00C4540B"/>
    <w:rsid w:val="00C45E7B"/>
    <w:rsid w:val="00C470C0"/>
    <w:rsid w:val="00C62051"/>
    <w:rsid w:val="00C62B13"/>
    <w:rsid w:val="00C64969"/>
    <w:rsid w:val="00C7658C"/>
    <w:rsid w:val="00C941BA"/>
    <w:rsid w:val="00C94258"/>
    <w:rsid w:val="00CB0FE2"/>
    <w:rsid w:val="00CB4D3C"/>
    <w:rsid w:val="00CB50CE"/>
    <w:rsid w:val="00CC2535"/>
    <w:rsid w:val="00D0764D"/>
    <w:rsid w:val="00D121B0"/>
    <w:rsid w:val="00D143D7"/>
    <w:rsid w:val="00D15AF5"/>
    <w:rsid w:val="00D2486E"/>
    <w:rsid w:val="00D33443"/>
    <w:rsid w:val="00D62DBA"/>
    <w:rsid w:val="00D81DE7"/>
    <w:rsid w:val="00D85429"/>
    <w:rsid w:val="00D85571"/>
    <w:rsid w:val="00D922D7"/>
    <w:rsid w:val="00D92A8B"/>
    <w:rsid w:val="00D93673"/>
    <w:rsid w:val="00DB0534"/>
    <w:rsid w:val="00DB6AFD"/>
    <w:rsid w:val="00DC760F"/>
    <w:rsid w:val="00DE621E"/>
    <w:rsid w:val="00DF0B5B"/>
    <w:rsid w:val="00DF51B1"/>
    <w:rsid w:val="00DF5A0D"/>
    <w:rsid w:val="00E002D9"/>
    <w:rsid w:val="00E01927"/>
    <w:rsid w:val="00E067FD"/>
    <w:rsid w:val="00E06A74"/>
    <w:rsid w:val="00E120D7"/>
    <w:rsid w:val="00E23B5B"/>
    <w:rsid w:val="00E30379"/>
    <w:rsid w:val="00E314BD"/>
    <w:rsid w:val="00E328B3"/>
    <w:rsid w:val="00E51EB2"/>
    <w:rsid w:val="00E53B0B"/>
    <w:rsid w:val="00E646F2"/>
    <w:rsid w:val="00E66A31"/>
    <w:rsid w:val="00E711C3"/>
    <w:rsid w:val="00E756BE"/>
    <w:rsid w:val="00E75752"/>
    <w:rsid w:val="00E80EAC"/>
    <w:rsid w:val="00E921BD"/>
    <w:rsid w:val="00E946C1"/>
    <w:rsid w:val="00E96930"/>
    <w:rsid w:val="00EA1ABF"/>
    <w:rsid w:val="00EA40B8"/>
    <w:rsid w:val="00EA6B8F"/>
    <w:rsid w:val="00EB0E6E"/>
    <w:rsid w:val="00EC4A78"/>
    <w:rsid w:val="00EC6ED6"/>
    <w:rsid w:val="00EE3BCF"/>
    <w:rsid w:val="00F00281"/>
    <w:rsid w:val="00F211BD"/>
    <w:rsid w:val="00F21FEC"/>
    <w:rsid w:val="00F221F0"/>
    <w:rsid w:val="00F25F98"/>
    <w:rsid w:val="00F319EF"/>
    <w:rsid w:val="00F403A3"/>
    <w:rsid w:val="00F40C27"/>
    <w:rsid w:val="00F43459"/>
    <w:rsid w:val="00F45902"/>
    <w:rsid w:val="00F6234B"/>
    <w:rsid w:val="00F975B2"/>
    <w:rsid w:val="00FA693F"/>
    <w:rsid w:val="00FD50FA"/>
    <w:rsid w:val="00FD51CC"/>
    <w:rsid w:val="00FE0389"/>
    <w:rsid w:val="00FE1380"/>
    <w:rsid w:val="00FF38D0"/>
    <w:rsid w:val="5F2B81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4840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484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8639">
      <w:bodyDiv w:val="1"/>
      <w:marLeft w:val="0"/>
      <w:marRight w:val="0"/>
      <w:marTop w:val="0"/>
      <w:marBottom w:val="0"/>
      <w:divBdr>
        <w:top w:val="none" w:sz="0" w:space="0" w:color="auto"/>
        <w:left w:val="none" w:sz="0" w:space="0" w:color="auto"/>
        <w:bottom w:val="none" w:sz="0" w:space="0" w:color="auto"/>
        <w:right w:val="none" w:sz="0" w:space="0" w:color="auto"/>
      </w:divBdr>
      <w:divsChild>
        <w:div w:id="681976001">
          <w:marLeft w:val="0"/>
          <w:marRight w:val="0"/>
          <w:marTop w:val="0"/>
          <w:marBottom w:val="0"/>
          <w:divBdr>
            <w:top w:val="none" w:sz="0" w:space="0" w:color="auto"/>
            <w:left w:val="none" w:sz="0" w:space="0" w:color="auto"/>
            <w:bottom w:val="none" w:sz="0" w:space="0" w:color="auto"/>
            <w:right w:val="none" w:sz="0" w:space="0" w:color="auto"/>
          </w:divBdr>
          <w:divsChild>
            <w:div w:id="1398014827">
              <w:marLeft w:val="0"/>
              <w:marRight w:val="0"/>
              <w:marTop w:val="0"/>
              <w:marBottom w:val="0"/>
              <w:divBdr>
                <w:top w:val="none" w:sz="0" w:space="0" w:color="auto"/>
                <w:left w:val="none" w:sz="0" w:space="0" w:color="auto"/>
                <w:bottom w:val="none" w:sz="0" w:space="0" w:color="auto"/>
                <w:right w:val="none" w:sz="0" w:space="0" w:color="auto"/>
              </w:divBdr>
              <w:divsChild>
                <w:div w:id="1276015132">
                  <w:marLeft w:val="0"/>
                  <w:marRight w:val="0"/>
                  <w:marTop w:val="0"/>
                  <w:marBottom w:val="0"/>
                  <w:divBdr>
                    <w:top w:val="none" w:sz="0" w:space="0" w:color="auto"/>
                    <w:left w:val="none" w:sz="0" w:space="0" w:color="auto"/>
                    <w:bottom w:val="none" w:sz="0" w:space="0" w:color="auto"/>
                    <w:right w:val="none" w:sz="0" w:space="0" w:color="auto"/>
                  </w:divBdr>
                  <w:divsChild>
                    <w:div w:id="1333222372">
                      <w:marLeft w:val="0"/>
                      <w:marRight w:val="0"/>
                      <w:marTop w:val="0"/>
                      <w:marBottom w:val="0"/>
                      <w:divBdr>
                        <w:top w:val="none" w:sz="0" w:space="0" w:color="auto"/>
                        <w:left w:val="none" w:sz="0" w:space="0" w:color="auto"/>
                        <w:bottom w:val="none" w:sz="0" w:space="0" w:color="auto"/>
                        <w:right w:val="none" w:sz="0" w:space="0" w:color="auto"/>
                      </w:divBdr>
                      <w:divsChild>
                        <w:div w:id="1272784347">
                          <w:marLeft w:val="0"/>
                          <w:marRight w:val="0"/>
                          <w:marTop w:val="0"/>
                          <w:marBottom w:val="0"/>
                          <w:divBdr>
                            <w:top w:val="none" w:sz="0" w:space="0" w:color="auto"/>
                            <w:left w:val="none" w:sz="0" w:space="0" w:color="auto"/>
                            <w:bottom w:val="none" w:sz="0" w:space="0" w:color="auto"/>
                            <w:right w:val="none" w:sz="0" w:space="0" w:color="auto"/>
                          </w:divBdr>
                          <w:divsChild>
                            <w:div w:id="332950047">
                              <w:marLeft w:val="0"/>
                              <w:marRight w:val="0"/>
                              <w:marTop w:val="0"/>
                              <w:marBottom w:val="0"/>
                              <w:divBdr>
                                <w:top w:val="none" w:sz="0" w:space="0" w:color="auto"/>
                                <w:left w:val="none" w:sz="0" w:space="0" w:color="auto"/>
                                <w:bottom w:val="none" w:sz="0" w:space="0" w:color="auto"/>
                                <w:right w:val="none" w:sz="0" w:space="0" w:color="auto"/>
                              </w:divBdr>
                              <w:divsChild>
                                <w:div w:id="1160392174">
                                  <w:marLeft w:val="0"/>
                                  <w:marRight w:val="0"/>
                                  <w:marTop w:val="0"/>
                                  <w:marBottom w:val="0"/>
                                  <w:divBdr>
                                    <w:top w:val="none" w:sz="0" w:space="0" w:color="auto"/>
                                    <w:left w:val="none" w:sz="0" w:space="0" w:color="auto"/>
                                    <w:bottom w:val="none" w:sz="0" w:space="0" w:color="auto"/>
                                    <w:right w:val="none" w:sz="0" w:space="0" w:color="auto"/>
                                  </w:divBdr>
                                  <w:divsChild>
                                    <w:div w:id="1897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83685">
          <w:marLeft w:val="0"/>
          <w:marRight w:val="0"/>
          <w:marTop w:val="0"/>
          <w:marBottom w:val="0"/>
          <w:divBdr>
            <w:top w:val="none" w:sz="0" w:space="0" w:color="auto"/>
            <w:left w:val="none" w:sz="0" w:space="0" w:color="auto"/>
            <w:bottom w:val="none" w:sz="0" w:space="0" w:color="auto"/>
            <w:right w:val="none" w:sz="0" w:space="0" w:color="auto"/>
          </w:divBdr>
          <w:divsChild>
            <w:div w:id="262417980">
              <w:marLeft w:val="0"/>
              <w:marRight w:val="0"/>
              <w:marTop w:val="0"/>
              <w:marBottom w:val="0"/>
              <w:divBdr>
                <w:top w:val="none" w:sz="0" w:space="0" w:color="auto"/>
                <w:left w:val="none" w:sz="0" w:space="0" w:color="auto"/>
                <w:bottom w:val="none" w:sz="0" w:space="0" w:color="auto"/>
                <w:right w:val="none" w:sz="0" w:space="0" w:color="auto"/>
              </w:divBdr>
              <w:divsChild>
                <w:div w:id="552933705">
                  <w:marLeft w:val="0"/>
                  <w:marRight w:val="0"/>
                  <w:marTop w:val="0"/>
                  <w:marBottom w:val="0"/>
                  <w:divBdr>
                    <w:top w:val="none" w:sz="0" w:space="0" w:color="auto"/>
                    <w:left w:val="none" w:sz="0" w:space="0" w:color="auto"/>
                    <w:bottom w:val="none" w:sz="0" w:space="0" w:color="auto"/>
                    <w:right w:val="none" w:sz="0" w:space="0" w:color="auto"/>
                  </w:divBdr>
                  <w:divsChild>
                    <w:div w:id="1072967177">
                      <w:marLeft w:val="0"/>
                      <w:marRight w:val="0"/>
                      <w:marTop w:val="0"/>
                      <w:marBottom w:val="0"/>
                      <w:divBdr>
                        <w:top w:val="none" w:sz="0" w:space="0" w:color="auto"/>
                        <w:left w:val="none" w:sz="0" w:space="0" w:color="auto"/>
                        <w:bottom w:val="none" w:sz="0" w:space="0" w:color="auto"/>
                        <w:right w:val="none" w:sz="0" w:space="0" w:color="auto"/>
                      </w:divBdr>
                      <w:divsChild>
                        <w:div w:id="938683186">
                          <w:marLeft w:val="0"/>
                          <w:marRight w:val="0"/>
                          <w:marTop w:val="0"/>
                          <w:marBottom w:val="0"/>
                          <w:divBdr>
                            <w:top w:val="none" w:sz="0" w:space="0" w:color="auto"/>
                            <w:left w:val="none" w:sz="0" w:space="0" w:color="auto"/>
                            <w:bottom w:val="none" w:sz="0" w:space="0" w:color="auto"/>
                            <w:right w:val="none" w:sz="0" w:space="0" w:color="auto"/>
                          </w:divBdr>
                          <w:divsChild>
                            <w:div w:id="2071423185">
                              <w:marLeft w:val="0"/>
                              <w:marRight w:val="0"/>
                              <w:marTop w:val="0"/>
                              <w:marBottom w:val="0"/>
                              <w:divBdr>
                                <w:top w:val="none" w:sz="0" w:space="0" w:color="auto"/>
                                <w:left w:val="none" w:sz="0" w:space="0" w:color="auto"/>
                                <w:bottom w:val="none" w:sz="0" w:space="0" w:color="auto"/>
                                <w:right w:val="none" w:sz="0" w:space="0" w:color="auto"/>
                              </w:divBdr>
                              <w:divsChild>
                                <w:div w:id="236476682">
                                  <w:marLeft w:val="0"/>
                                  <w:marRight w:val="0"/>
                                  <w:marTop w:val="0"/>
                                  <w:marBottom w:val="0"/>
                                  <w:divBdr>
                                    <w:top w:val="none" w:sz="0" w:space="0" w:color="auto"/>
                                    <w:left w:val="none" w:sz="0" w:space="0" w:color="auto"/>
                                    <w:bottom w:val="none" w:sz="0" w:space="0" w:color="auto"/>
                                    <w:right w:val="none" w:sz="0" w:space="0" w:color="auto"/>
                                  </w:divBdr>
                                  <w:divsChild>
                                    <w:div w:id="41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95778">
      <w:bodyDiv w:val="1"/>
      <w:marLeft w:val="0"/>
      <w:marRight w:val="0"/>
      <w:marTop w:val="0"/>
      <w:marBottom w:val="0"/>
      <w:divBdr>
        <w:top w:val="none" w:sz="0" w:space="0" w:color="auto"/>
        <w:left w:val="none" w:sz="0" w:space="0" w:color="auto"/>
        <w:bottom w:val="none" w:sz="0" w:space="0" w:color="auto"/>
        <w:right w:val="none" w:sz="0" w:space="0" w:color="auto"/>
      </w:divBdr>
    </w:div>
    <w:div w:id="1391153417">
      <w:bodyDiv w:val="1"/>
      <w:marLeft w:val="300"/>
      <w:marRight w:val="0"/>
      <w:marTop w:val="75"/>
      <w:marBottom w:val="0"/>
      <w:divBdr>
        <w:top w:val="none" w:sz="0" w:space="0" w:color="auto"/>
        <w:left w:val="none" w:sz="0" w:space="0" w:color="auto"/>
        <w:bottom w:val="none" w:sz="0" w:space="0" w:color="auto"/>
        <w:right w:val="none" w:sz="0" w:space="0" w:color="auto"/>
      </w:divBdr>
      <w:divsChild>
        <w:div w:id="165755023">
          <w:marLeft w:val="225"/>
          <w:marRight w:val="0"/>
          <w:marTop w:val="15"/>
          <w:marBottom w:val="0"/>
          <w:divBdr>
            <w:top w:val="none" w:sz="0" w:space="0" w:color="auto"/>
            <w:left w:val="none" w:sz="0" w:space="0" w:color="auto"/>
            <w:bottom w:val="none" w:sz="0" w:space="0" w:color="auto"/>
            <w:right w:val="none" w:sz="0" w:space="0" w:color="auto"/>
          </w:divBdr>
          <w:divsChild>
            <w:div w:id="53286357">
              <w:marLeft w:val="0"/>
              <w:marRight w:val="0"/>
              <w:marTop w:val="0"/>
              <w:marBottom w:val="0"/>
              <w:divBdr>
                <w:top w:val="single" w:sz="6" w:space="0" w:color="FFFFFF"/>
                <w:left w:val="none" w:sz="0" w:space="0" w:color="auto"/>
                <w:bottom w:val="none" w:sz="0" w:space="0" w:color="auto"/>
                <w:right w:val="none" w:sz="0" w:space="0" w:color="auto"/>
              </w:divBdr>
              <w:divsChild>
                <w:div w:id="1908881475">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6504">
      <w:bodyDiv w:val="1"/>
      <w:marLeft w:val="0"/>
      <w:marRight w:val="0"/>
      <w:marTop w:val="0"/>
      <w:marBottom w:val="0"/>
      <w:divBdr>
        <w:top w:val="none" w:sz="0" w:space="0" w:color="auto"/>
        <w:left w:val="none" w:sz="0" w:space="0" w:color="auto"/>
        <w:bottom w:val="none" w:sz="0" w:space="0" w:color="auto"/>
        <w:right w:val="none" w:sz="0" w:space="0" w:color="auto"/>
      </w:divBdr>
    </w:div>
    <w:div w:id="17850770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4824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Gertraude Zechner</dc:creator>
  <cp:lastModifiedBy>Michael</cp:lastModifiedBy>
  <cp:revision>3</cp:revision>
  <cp:lastPrinted>2020-11-25T08:21:00Z</cp:lastPrinted>
  <dcterms:created xsi:type="dcterms:W3CDTF">2021-02-03T11:33:00Z</dcterms:created>
  <dcterms:modified xsi:type="dcterms:W3CDTF">2021-02-03T11:39:00Z</dcterms:modified>
</cp:coreProperties>
</file>